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8" w:rsidRDefault="00EC33EA">
      <w:pPr>
        <w:rPr>
          <w:sz w:val="28"/>
          <w:szCs w:val="28"/>
        </w:rPr>
      </w:pPr>
      <w:r w:rsidRPr="00EC33EA">
        <w:rPr>
          <w:rFonts w:hint="eastAsia"/>
          <w:sz w:val="28"/>
          <w:szCs w:val="28"/>
        </w:rPr>
        <w:t>Contents</w:t>
      </w:r>
    </w:p>
    <w:p w:rsidR="00EC33EA" w:rsidRDefault="00C3708B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C3708B">
        <w:rPr>
          <w:rFonts w:ascii="CMBX12" w:hAnsi="CMBX12" w:cs="CMBX12"/>
          <w:kern w:val="0"/>
          <w:sz w:val="24"/>
          <w:szCs w:val="24"/>
        </w:rPr>
        <w:t>Tanju Kahraman1</w:t>
      </w:r>
      <w:r>
        <w:rPr>
          <w:rFonts w:ascii="CMBX12" w:hAnsi="CMBX12" w:cs="CMBX12"/>
          <w:kern w:val="0"/>
          <w:sz w:val="24"/>
          <w:szCs w:val="24"/>
        </w:rPr>
        <w:t>, Mehmet</w:t>
      </w:r>
      <w:r w:rsidRPr="00C3708B">
        <w:rPr>
          <w:rFonts w:ascii="CMBX12" w:hAnsi="CMBX12" w:cs="CMBX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Ö</w:t>
      </w:r>
      <w:r w:rsidRPr="00C3708B">
        <w:rPr>
          <w:rFonts w:ascii="CMBX12" w:hAnsi="CMBX12" w:cs="CMBX12"/>
          <w:kern w:val="0"/>
          <w:sz w:val="24"/>
          <w:szCs w:val="24"/>
        </w:rPr>
        <w:t>nder, Mustafa Kazaz</w:t>
      </w:r>
      <w:r>
        <w:rPr>
          <w:rFonts w:ascii="CMBX12" w:hAnsi="CMBX12" w:cs="CMBX12" w:hint="eastAsia"/>
          <w:kern w:val="0"/>
          <w:sz w:val="24"/>
          <w:szCs w:val="24"/>
        </w:rPr>
        <w:t xml:space="preserve"> and</w:t>
      </w:r>
      <w:r>
        <w:rPr>
          <w:rFonts w:ascii="CMBX12" w:hAnsi="CMBX12" w:cs="CMBX12"/>
          <w:kern w:val="0"/>
          <w:sz w:val="24"/>
          <w:szCs w:val="24"/>
        </w:rPr>
        <w:t xml:space="preserve"> H. H</w:t>
      </w:r>
      <w:r>
        <w:rPr>
          <w:rFonts w:ascii="Times New Roman" w:hAnsi="Times New Roman" w:cs="Times New Roman"/>
          <w:kern w:val="0"/>
          <w:sz w:val="24"/>
          <w:szCs w:val="24"/>
        </w:rPr>
        <w:t>ü</w:t>
      </w:r>
      <w:r>
        <w:rPr>
          <w:rFonts w:ascii="CMBX12" w:hAnsi="CMBX12" w:cs="CMBX12"/>
          <w:kern w:val="0"/>
          <w:sz w:val="24"/>
          <w:szCs w:val="24"/>
        </w:rPr>
        <w:t>seyin U</w:t>
      </w:r>
      <w:r>
        <w:rPr>
          <w:rFonts w:ascii="Times New Roman" w:hAnsi="Times New Roman" w:cs="Times New Roman"/>
          <w:kern w:val="0"/>
          <w:sz w:val="24"/>
          <w:szCs w:val="24"/>
        </w:rPr>
        <w:t>ğ</w:t>
      </w:r>
      <w:r w:rsidRPr="00C3708B">
        <w:rPr>
          <w:rFonts w:ascii="CMBX12" w:hAnsi="CMBX12" w:cs="CMBX12"/>
          <w:kern w:val="0"/>
          <w:sz w:val="24"/>
          <w:szCs w:val="24"/>
        </w:rPr>
        <w:t>urlu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6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Mannheim Partner D-Curves in Mi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n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kowski 3-Space</w:t>
        </w:r>
      </w:hyperlink>
      <w:r w:rsidR="00EC33EA">
        <w:rPr>
          <w:rFonts w:ascii="CMR8" w:hAnsi="CMR8" w:cs="CMR8" w:hint="eastAsia"/>
          <w:kern w:val="0"/>
          <w:sz w:val="24"/>
          <w:szCs w:val="24"/>
        </w:rPr>
        <w:t>,</w:t>
      </w:r>
      <w:r w:rsidR="00EC33EA" w:rsidRPr="00EC33EA">
        <w:rPr>
          <w:rFonts w:ascii="CMTI10" w:hAnsi="CMTI10" w:cs="CMTI10"/>
          <w:kern w:val="0"/>
          <w:sz w:val="20"/>
          <w:szCs w:val="20"/>
        </w:rPr>
        <w:t xml:space="preserve"> </w:t>
      </w:r>
      <w:r w:rsidR="00EC33EA">
        <w:rPr>
          <w:rFonts w:ascii="CMTI10" w:hAnsi="CMTI10" w:cs="CMTI10" w:hint="eastAsia"/>
          <w:kern w:val="0"/>
          <w:sz w:val="20"/>
          <w:szCs w:val="20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>
        <w:rPr>
          <w:rFonts w:ascii="CMBX12" w:hAnsi="CMBX12" w:cs="CMBX12"/>
          <w:kern w:val="0"/>
          <w:sz w:val="24"/>
          <w:szCs w:val="24"/>
        </w:rPr>
        <w:t xml:space="preserve">(2020), </w:t>
      </w:r>
      <w:r w:rsidR="00EC33EA" w:rsidRPr="00EC33EA">
        <w:rPr>
          <w:rFonts w:ascii="CMBX12" w:hAnsi="CMBX12" w:cs="CMBX12"/>
          <w:kern w:val="0"/>
          <w:sz w:val="24"/>
          <w:szCs w:val="24"/>
        </w:rPr>
        <w:t>1-</w:t>
      </w:r>
      <w:r>
        <w:rPr>
          <w:rFonts w:ascii="CMBX12" w:hAnsi="CMBX12" w:cs="CMBX12" w:hint="eastAsia"/>
          <w:kern w:val="0"/>
          <w:sz w:val="24"/>
          <w:szCs w:val="24"/>
        </w:rPr>
        <w:t>17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C3708B" w:rsidP="00C3708B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C3708B">
        <w:rPr>
          <w:rFonts w:ascii="CMBX12" w:hAnsi="CMBX12" w:cs="CMBX12"/>
          <w:kern w:val="0"/>
          <w:sz w:val="24"/>
          <w:szCs w:val="24"/>
        </w:rPr>
        <w:t xml:space="preserve">H. Gültekin </w:t>
      </w:r>
      <w:r>
        <w:rPr>
          <w:rFonts w:ascii="Times New Roman" w:hAnsi="Times New Roman" w:cs="Times New Roman"/>
          <w:kern w:val="0"/>
          <w:sz w:val="24"/>
          <w:szCs w:val="24"/>
        </w:rPr>
        <w:t>Ç</w:t>
      </w:r>
      <w:r w:rsidRPr="00C3708B">
        <w:rPr>
          <w:rFonts w:ascii="CMBX12" w:hAnsi="CMBX12" w:cs="CMBX12"/>
          <w:kern w:val="0"/>
          <w:sz w:val="24"/>
          <w:szCs w:val="24"/>
        </w:rPr>
        <w:t>itil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7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On Solutions of Second-Order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Fuzzy Initial Value Problem by Fuzzy Laplace Transform</w:t>
        </w:r>
      </w:hyperlink>
      <w:r w:rsidR="00EC33EA" w:rsidRPr="00C3708B">
        <w:rPr>
          <w:rFonts w:hint="eastAsia"/>
        </w:rPr>
        <w:t>,</w:t>
      </w:r>
      <w:r w:rsid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 w:rsidR="00EC33EA" w:rsidRPr="00EC33EA">
        <w:rPr>
          <w:rFonts w:ascii="CMBX12" w:hAnsi="CMBX12" w:cs="CMBX12"/>
          <w:kern w:val="0"/>
          <w:sz w:val="24"/>
          <w:szCs w:val="24"/>
        </w:rPr>
        <w:t>(2020), 1</w:t>
      </w:r>
      <w:r>
        <w:rPr>
          <w:rFonts w:ascii="CMBX12" w:hAnsi="CMBX12" w:cs="CMBX12" w:hint="eastAsia"/>
          <w:kern w:val="0"/>
          <w:sz w:val="24"/>
          <w:szCs w:val="24"/>
        </w:rPr>
        <w:t>8</w:t>
      </w:r>
      <w:r w:rsidR="00EC33EA" w:rsidRPr="00EC33EA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32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C3708B" w:rsidP="00C3708B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C3708B">
        <w:rPr>
          <w:rFonts w:ascii="CMBX12" w:hAnsi="CMBX12" w:cs="CMBX12"/>
          <w:kern w:val="0"/>
          <w:sz w:val="24"/>
          <w:szCs w:val="24"/>
        </w:rPr>
        <w:t>Ashok Rathod and Naveenkumar S.H.</w:t>
      </w:r>
      <w:r w:rsidR="00EC33EA">
        <w:rPr>
          <w:rFonts w:ascii="CMBX12" w:hAnsi="CMBX12" w:cs="CMBX12" w:hint="eastAsia"/>
          <w:kern w:val="0"/>
          <w:sz w:val="24"/>
          <w:szCs w:val="24"/>
        </w:rPr>
        <w:t>:</w:t>
      </w:r>
      <w:r w:rsidR="00EC33EA" w:rsidRP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hyperlink r:id="rId8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On th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e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Uniqueness and Value Distribution of Entire Functions </w:t>
        </w:r>
        <w:r w:rsidRPr="00A17321">
          <w:rPr>
            <w:rStyle w:val="a3"/>
            <w:rFonts w:ascii="CMBX12" w:hAnsi="CMBX12" w:cs="CMBX12" w:hint="eastAsia"/>
            <w:kern w:val="0"/>
            <w:sz w:val="24"/>
            <w:szCs w:val="24"/>
          </w:rPr>
          <w:t>w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ith Their Derivatives</w:t>
        </w:r>
      </w:hyperlink>
      <w:r w:rsidR="00EC33EA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EC33EA" w:rsidRPr="00EC33EA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 w:rsidR="00EC33EA" w:rsidRPr="00EC33EA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33</w:t>
      </w:r>
      <w:r w:rsidR="00EC33EA" w:rsidRPr="00EC33EA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EC33EA" w:rsidRPr="00EC33EA">
        <w:rPr>
          <w:rFonts w:ascii="CMBX12" w:hAnsi="CMBX12" w:cs="CMBX12"/>
          <w:kern w:val="0"/>
          <w:sz w:val="24"/>
          <w:szCs w:val="24"/>
        </w:rPr>
        <w:t>2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C3708B" w:rsidP="00C3708B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C3708B">
        <w:rPr>
          <w:rFonts w:ascii="CMBX12" w:hAnsi="CMBX12" w:cs="CMBX12"/>
          <w:kern w:val="0"/>
          <w:sz w:val="24"/>
          <w:szCs w:val="24"/>
        </w:rPr>
        <w:t>Salama Nagy Daoud</w:t>
      </w:r>
      <w:r w:rsidRPr="00C3708B"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Pr="00C3708B">
        <w:rPr>
          <w:rFonts w:ascii="CMBX12" w:hAnsi="CMBX12" w:cs="CMBX12"/>
          <w:kern w:val="0"/>
          <w:sz w:val="24"/>
          <w:szCs w:val="24"/>
        </w:rPr>
        <w:t xml:space="preserve"> and Wedad Saleh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 </w:t>
      </w:r>
      <w:hyperlink r:id="rId9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Num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b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er of Spanning Trees of Some of Pyramid Graphs Generated by a Wheel Graph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>,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 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 xml:space="preserve">2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4</w:t>
      </w:r>
      <w:r w:rsidR="00124BF9" w:rsidRPr="00124BF9">
        <w:rPr>
          <w:rFonts w:ascii="CMBX12" w:hAnsi="CMBX12" w:cs="CMBX12"/>
          <w:kern w:val="0"/>
          <w:sz w:val="24"/>
          <w:szCs w:val="24"/>
        </w:rPr>
        <w:t>3-</w:t>
      </w:r>
      <w:r>
        <w:rPr>
          <w:rFonts w:ascii="CMBX12" w:hAnsi="CMBX12" w:cs="CMBX12" w:hint="eastAsia"/>
          <w:kern w:val="0"/>
          <w:sz w:val="24"/>
          <w:szCs w:val="24"/>
        </w:rPr>
        <w:t>67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C3708B" w:rsidP="00C3708B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C3708B">
        <w:rPr>
          <w:rFonts w:ascii="CMBX12" w:hAnsi="CMBX12" w:cs="CMBX12"/>
          <w:kern w:val="0"/>
          <w:sz w:val="24"/>
          <w:szCs w:val="24"/>
        </w:rPr>
        <w:t>Harishchandra S. Ramane and Daneshwari Patil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0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Co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m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plementary Distance Energy of Complement of Line Graphs of Regular Graphs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 xml:space="preserve">2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68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73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124BF9" w:rsidRDefault="00C3708B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C3708B">
        <w:rPr>
          <w:rFonts w:ascii="CMBX12" w:hAnsi="CMBX12" w:cs="CMBX12"/>
          <w:kern w:val="0"/>
          <w:sz w:val="24"/>
          <w:szCs w:val="24"/>
        </w:rPr>
        <w:t>Abdullah Dertli and Yasemin Cengellenmis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1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Re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v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ersible DNA Codes Over a Family of the Finite Rings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 w:rsidR="00A17321">
        <w:rPr>
          <w:rFonts w:ascii="CMBX12" w:hAnsi="CMBX12" w:cs="CMBX12" w:hint="eastAsia"/>
          <w:kern w:val="0"/>
          <w:sz w:val="24"/>
          <w:szCs w:val="24"/>
        </w:rPr>
        <w:t>74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 w:rsidR="00A17321">
        <w:rPr>
          <w:rFonts w:ascii="CMBX12" w:hAnsi="CMBX12" w:cs="CMBX12" w:hint="eastAsia"/>
          <w:kern w:val="0"/>
          <w:sz w:val="24"/>
          <w:szCs w:val="24"/>
        </w:rPr>
        <w:t>79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24BF9" w:rsidRDefault="00A17321" w:rsidP="00A17321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A17321">
        <w:rPr>
          <w:rFonts w:ascii="CMBX12" w:hAnsi="CMBX12" w:cs="CMBX12"/>
          <w:kern w:val="0"/>
          <w:sz w:val="24"/>
          <w:szCs w:val="24"/>
        </w:rPr>
        <w:t>Ilojide Emmanuel</w:t>
      </w:r>
      <w:r w:rsidR="00124BF9"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Pr="00A1732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2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A Note o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n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Torian Algebras</w:t>
        </w:r>
      </w:hyperlink>
      <w:r w:rsidR="00124BF9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24BF9"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 xml:space="preserve">2 </w:t>
      </w:r>
      <w:r w:rsidR="00124BF9"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80</w:t>
      </w:r>
      <w:r w:rsidR="00124BF9"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87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24BF9" w:rsidRDefault="00A17321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A17321">
        <w:rPr>
          <w:rFonts w:ascii="CMBX12" w:hAnsi="CMBX12" w:cs="CMBX12"/>
          <w:kern w:val="0"/>
          <w:sz w:val="24"/>
          <w:szCs w:val="24"/>
        </w:rPr>
        <w:t>Puttaswamy and C. A. Bhavya</w:t>
      </w:r>
      <w:r w:rsidR="00137AF1" w:rsidRPr="00137AF1">
        <w:rPr>
          <w:rFonts w:ascii="CMBX12" w:hAnsi="CMBX12" w:cs="CMBX12" w:hint="eastAsia"/>
          <w:kern w:val="0"/>
          <w:sz w:val="24"/>
          <w:szCs w:val="24"/>
        </w:rPr>
        <w:t>:</w:t>
      </w:r>
      <w:r w:rsidR="00137AF1" w:rsidRPr="00137AF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3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On Quotient of R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a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ndi</w:t>
        </w:r>
        <w:r w:rsidRPr="00A17321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ć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and Sum-Connectivity Energy of Graphs</w:t>
        </w:r>
      </w:hyperlink>
      <w:r w:rsidR="00137AF1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37AF1" w:rsidRPr="00137AF1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 w:rsidR="00137AF1" w:rsidRPr="00137AF1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88</w:t>
      </w:r>
      <w:r w:rsidR="00137AF1" w:rsidRPr="00137AF1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100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A17321" w:rsidRDefault="00A17321" w:rsidP="00A17321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A17321">
        <w:rPr>
          <w:rFonts w:ascii="CMBX12" w:hAnsi="CMBX12" w:cs="CMBX12"/>
          <w:kern w:val="0"/>
          <w:sz w:val="24"/>
          <w:szCs w:val="24"/>
        </w:rPr>
        <w:t>Ilojide Emmanuel</w:t>
      </w:r>
      <w:r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Pr="00A1732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4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On Ideals o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f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 xml:space="preserve"> Torian Algebras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124BF9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 xml:space="preserve">2 </w:t>
      </w:r>
      <w:r w:rsidRPr="00124BF9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101</w:t>
      </w:r>
      <w:r w:rsidRPr="00124BF9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108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37AF1" w:rsidRDefault="00A17321" w:rsidP="00A17321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A17321">
        <w:rPr>
          <w:rFonts w:ascii="CMBX12" w:hAnsi="CMBX12" w:cs="CMBX12"/>
          <w:kern w:val="0"/>
          <w:sz w:val="24"/>
          <w:szCs w:val="24"/>
        </w:rPr>
        <w:t>P. Jeyanthi</w:t>
      </w:r>
      <w:r>
        <w:rPr>
          <w:rFonts w:ascii="CMBX12" w:hAnsi="CMBX12" w:cs="CMBX12"/>
          <w:kern w:val="0"/>
          <w:sz w:val="24"/>
          <w:szCs w:val="24"/>
        </w:rPr>
        <w:t>, M.</w:t>
      </w:r>
      <w:r w:rsidRPr="00A17321">
        <w:rPr>
          <w:rFonts w:ascii="CMBX12" w:hAnsi="CMBX12" w:cs="CMBX12"/>
          <w:kern w:val="0"/>
          <w:sz w:val="24"/>
          <w:szCs w:val="24"/>
        </w:rPr>
        <w:t>Selvi and D.Ramya</w:t>
      </w:r>
      <w:r w:rsidR="00137AF1" w:rsidRPr="00137AF1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5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Triangu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l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ar Difference Mean Graphs</w:t>
        </w:r>
      </w:hyperlink>
      <w:r w:rsidR="00137AF1" w:rsidRPr="00A17321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A17321">
        <w:rPr>
          <w:rFonts w:ascii="CMBX12" w:hAnsi="CMBX12" w:cs="CMBX12" w:hint="eastAsia"/>
          <w:kern w:val="0"/>
          <w:sz w:val="24"/>
          <w:szCs w:val="24"/>
        </w:rPr>
        <w:t>I</w:t>
      </w:r>
      <w:r w:rsidR="00137AF1" w:rsidRPr="00137AF1">
        <w:rPr>
          <w:rFonts w:ascii="CMBX12" w:hAnsi="CMBX12" w:cs="CMBX12"/>
          <w:kern w:val="0"/>
          <w:sz w:val="24"/>
          <w:szCs w:val="24"/>
        </w:rPr>
        <w:t>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 w:rsidR="00137AF1" w:rsidRPr="00137AF1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109</w:t>
      </w:r>
      <w:r w:rsidR="00137AF1" w:rsidRPr="00137AF1">
        <w:rPr>
          <w:rFonts w:ascii="CMBX12" w:hAnsi="CMBX12" w:cs="CMBX12"/>
          <w:kern w:val="0"/>
          <w:sz w:val="24"/>
          <w:szCs w:val="24"/>
        </w:rPr>
        <w:t>-</w:t>
      </w:r>
      <w:r>
        <w:rPr>
          <w:rFonts w:ascii="CMBX12" w:hAnsi="CMBX12" w:cs="CMBX12" w:hint="eastAsia"/>
          <w:kern w:val="0"/>
          <w:sz w:val="24"/>
          <w:szCs w:val="24"/>
        </w:rPr>
        <w:t>117</w:t>
      </w:r>
    </w:p>
    <w:p w:rsidR="001D2317" w:rsidRDefault="001D2317" w:rsidP="00137AF1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</w:p>
    <w:p w:rsidR="001D2317" w:rsidRDefault="00A17321" w:rsidP="00137AF1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A17321">
        <w:rPr>
          <w:rFonts w:ascii="CMBX12" w:hAnsi="CMBX12" w:cs="CMBX12"/>
          <w:kern w:val="0"/>
          <w:sz w:val="24"/>
          <w:szCs w:val="24"/>
        </w:rPr>
        <w:t>Kishori P. Narayankar, Denzil Jason Saldanha</w:t>
      </w:r>
      <w:r w:rsidR="001D2317" w:rsidRPr="001D2317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6" w:history="1"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Uni-Dista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n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ce D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o</w:t>
        </w:r>
        <w:r w:rsidRPr="00A17321">
          <w:rPr>
            <w:rStyle w:val="a3"/>
            <w:rFonts w:ascii="CMBX12" w:hAnsi="CMBX12" w:cs="CMBX12"/>
            <w:kern w:val="0"/>
            <w:sz w:val="24"/>
            <w:szCs w:val="24"/>
          </w:rPr>
          <w:t>mination of Square of Paths</w:t>
        </w:r>
      </w:hyperlink>
      <w:r w:rsidR="001D2317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D2317" w:rsidRPr="001D2317">
        <w:rPr>
          <w:rFonts w:ascii="CMBX12" w:hAnsi="CMBX12" w:cs="CMBX12"/>
          <w:kern w:val="0"/>
          <w:sz w:val="24"/>
          <w:szCs w:val="24"/>
        </w:rPr>
        <w:t>International J.Math. Combin. Vol.</w:t>
      </w:r>
      <w:r>
        <w:rPr>
          <w:rFonts w:ascii="CMBX12" w:hAnsi="CMBX12" w:cs="CMBX12" w:hint="eastAsia"/>
          <w:kern w:val="0"/>
          <w:sz w:val="24"/>
          <w:szCs w:val="24"/>
        </w:rPr>
        <w:t>2</w:t>
      </w:r>
      <w:r w:rsidR="001D2317" w:rsidRPr="001D2317">
        <w:rPr>
          <w:rFonts w:ascii="CMBX12" w:hAnsi="CMBX12" w:cs="CMBX12"/>
          <w:kern w:val="0"/>
          <w:sz w:val="24"/>
          <w:szCs w:val="24"/>
        </w:rPr>
        <w:t xml:space="preserve">(2020), </w:t>
      </w:r>
      <w:r>
        <w:rPr>
          <w:rFonts w:ascii="CMBX12" w:hAnsi="CMBX12" w:cs="CMBX12" w:hint="eastAsia"/>
          <w:kern w:val="0"/>
          <w:sz w:val="24"/>
          <w:szCs w:val="24"/>
        </w:rPr>
        <w:t>118</w:t>
      </w:r>
      <w:r w:rsidR="001D2317" w:rsidRPr="001D2317">
        <w:rPr>
          <w:rFonts w:ascii="CMBX12" w:hAnsi="CMBX12" w:cs="CMBX12"/>
          <w:kern w:val="0"/>
          <w:sz w:val="24"/>
          <w:szCs w:val="24"/>
        </w:rPr>
        <w:t>-1</w:t>
      </w:r>
      <w:r>
        <w:rPr>
          <w:rFonts w:ascii="CMBX12" w:hAnsi="CMBX12" w:cs="CMBX12" w:hint="eastAsia"/>
          <w:kern w:val="0"/>
          <w:sz w:val="24"/>
          <w:szCs w:val="24"/>
        </w:rPr>
        <w:t>20</w:t>
      </w:r>
    </w:p>
    <w:sectPr w:rsidR="001D2317" w:rsidSect="00C6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6F" w:rsidRDefault="004D426F" w:rsidP="00124BF9">
      <w:r>
        <w:separator/>
      </w:r>
    </w:p>
  </w:endnote>
  <w:endnote w:type="continuationSeparator" w:id="0">
    <w:p w:rsidR="004D426F" w:rsidRDefault="004D426F" w:rsidP="0012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6F" w:rsidRDefault="004D426F" w:rsidP="00124BF9">
      <w:r>
        <w:separator/>
      </w:r>
    </w:p>
  </w:footnote>
  <w:footnote w:type="continuationSeparator" w:id="0">
    <w:p w:rsidR="004D426F" w:rsidRDefault="004D426F" w:rsidP="0012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3EA"/>
    <w:rsid w:val="00124BF9"/>
    <w:rsid w:val="00137AF1"/>
    <w:rsid w:val="001D2317"/>
    <w:rsid w:val="00345AC7"/>
    <w:rsid w:val="003474B4"/>
    <w:rsid w:val="004D426F"/>
    <w:rsid w:val="00A17321"/>
    <w:rsid w:val="00BC5389"/>
    <w:rsid w:val="00C3708B"/>
    <w:rsid w:val="00C65308"/>
    <w:rsid w:val="00EC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3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2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4B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4BF9"/>
    <w:rPr>
      <w:sz w:val="18"/>
      <w:szCs w:val="18"/>
    </w:rPr>
  </w:style>
  <w:style w:type="paragraph" w:styleId="a6">
    <w:name w:val="List Paragraph"/>
    <w:basedOn w:val="a"/>
    <w:uiPriority w:val="34"/>
    <w:qFormat/>
    <w:rsid w:val="00124BF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137A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3.On_the_Uniqueness_and_Value_Distribution_of_Entire_Functions_with_Their_Derivatives.pdf" TargetMode="External"/><Relationship Id="rId13" Type="http://schemas.openxmlformats.org/officeDocument/2006/relationships/hyperlink" Target="8.On_Quotient_of_Randi'%7bc%7d_and_Sum-Connectivity_Energy_of_Graphs.tex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2.On_Solutions_of_Second-Order_Fuzzy_Initial_Boundary_Value.pdf" TargetMode="External"/><Relationship Id="rId12" Type="http://schemas.openxmlformats.org/officeDocument/2006/relationships/hyperlink" Target="7.A_Note_on_Torian_Algebras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11.Uni-Distance_Domination_of_Square_of_Paths.pdf" TargetMode="External"/><Relationship Id="rId1" Type="http://schemas.openxmlformats.org/officeDocument/2006/relationships/styles" Target="styles.xml"/><Relationship Id="rId6" Type="http://schemas.openxmlformats.org/officeDocument/2006/relationships/hyperlink" Target="1.Mannheim_Partner_D-Curves_in_Minkowski_3-Space.pdf" TargetMode="External"/><Relationship Id="rId11" Type="http://schemas.openxmlformats.org/officeDocument/2006/relationships/hyperlink" Target="6.Reversible_DNA_Codes_Over_a_Family_of_the_Finite_Rings.pdf" TargetMode="External"/><Relationship Id="rId5" Type="http://schemas.openxmlformats.org/officeDocument/2006/relationships/endnotes" Target="endnotes.xml"/><Relationship Id="rId15" Type="http://schemas.openxmlformats.org/officeDocument/2006/relationships/hyperlink" Target="10.Triangular_Difference_Mean_Graphs.pdf" TargetMode="External"/><Relationship Id="rId10" Type="http://schemas.openxmlformats.org/officeDocument/2006/relationships/hyperlink" Target="5.Complementary_Distance_Energy_of_Complement_of_Line_Graphs_of_Regular_Graph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4.Number_of_Spanning_Trees_of_some_of_Pyramid_Graphs_Generated_by_a_Wheel_Graph.pdf" TargetMode="External"/><Relationship Id="rId14" Type="http://schemas.openxmlformats.org/officeDocument/2006/relationships/hyperlink" Target="9.On_Ideals_of_Torian_Algebras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linfanmao</dc:creator>
  <cp:lastModifiedBy>admin</cp:lastModifiedBy>
  <cp:revision>3</cp:revision>
  <dcterms:created xsi:type="dcterms:W3CDTF">2020-04-08T02:30:00Z</dcterms:created>
  <dcterms:modified xsi:type="dcterms:W3CDTF">2020-07-06T01:53:00Z</dcterms:modified>
</cp:coreProperties>
</file>