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7C1" w:rsidRDefault="005F6236" w:rsidP="005F6236">
      <w:pPr>
        <w:spacing w:after="0" w:line="240" w:lineRule="auto"/>
        <w:jc w:val="right"/>
        <w:rPr>
          <w:rStyle w:val="Strong"/>
          <w:rFonts w:ascii="Times New Roman" w:hAnsi="Times New Roman" w:cs="Times New Roman"/>
          <w:color w:val="000000"/>
          <w:sz w:val="20"/>
          <w:szCs w:val="20"/>
          <w:shd w:val="clear" w:color="auto" w:fill="FFFFEE"/>
        </w:rPr>
      </w:pPr>
      <w:r w:rsidRPr="005F6236">
        <w:rPr>
          <w:rFonts w:ascii="Times New Roman" w:hAnsi="Times New Roman" w:cs="Times New Roman"/>
          <w:b/>
          <w:sz w:val="20"/>
          <w:szCs w:val="20"/>
        </w:rPr>
        <w:t>Motto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F6236"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F6236">
        <w:rPr>
          <w:rFonts w:ascii="Times New Roman" w:hAnsi="Times New Roman" w:cs="Times New Roman"/>
          <w:b/>
          <w:sz w:val="20"/>
          <w:szCs w:val="20"/>
        </w:rPr>
        <w:t>”</w:t>
      </w:r>
      <w:r w:rsidRPr="005F6236">
        <w:rPr>
          <w:rFonts w:ascii="Verdana" w:hAnsi="Verdana"/>
          <w:color w:val="000000"/>
          <w:sz w:val="29"/>
          <w:szCs w:val="29"/>
          <w:shd w:val="clear" w:color="auto" w:fill="FFFFEE"/>
        </w:rPr>
        <w:t xml:space="preserve"> </w:t>
      </w:r>
      <w:r w:rsidRPr="005F6236">
        <w:rPr>
          <w:rFonts w:ascii="Times New Roman" w:hAnsi="Times New Roman" w:cs="Times New Roman"/>
          <w:color w:val="0066FF"/>
          <w:sz w:val="20"/>
          <w:szCs w:val="20"/>
          <w:shd w:val="clear" w:color="auto" w:fill="FFFFEE"/>
        </w:rPr>
        <w:t>Cărţile – trepte spre lumină, scară spre stele.</w:t>
      </w:r>
      <w:r w:rsidRPr="005F6236">
        <w:rPr>
          <w:rFonts w:ascii="Times New Roman" w:hAnsi="Times New Roman" w:cs="Times New Roman"/>
          <w:b/>
          <w:color w:val="0066FF"/>
          <w:sz w:val="20"/>
          <w:szCs w:val="20"/>
        </w:rPr>
        <w:t>”</w:t>
      </w:r>
      <w:r w:rsidRPr="005F6236">
        <w:rPr>
          <w:rFonts w:ascii="Verdana" w:hAnsi="Verdana"/>
          <w:color w:val="000000"/>
          <w:sz w:val="26"/>
          <w:szCs w:val="26"/>
          <w:shd w:val="clear" w:color="auto" w:fill="FFFFEE"/>
        </w:rPr>
        <w:t xml:space="preserve"> </w:t>
      </w:r>
      <w:r w:rsidRPr="005F6236">
        <w:rPr>
          <w:rFonts w:ascii="Times New Roman" w:hAnsi="Times New Roman" w:cs="Times New Roman"/>
          <w:color w:val="000000"/>
          <w:sz w:val="20"/>
          <w:szCs w:val="20"/>
          <w:shd w:val="clear" w:color="auto" w:fill="FFFFEE"/>
        </w:rPr>
        <w:t> </w:t>
      </w:r>
      <w:hyperlink r:id="rId8" w:history="1">
        <w:r w:rsidRPr="005F6236">
          <w:rPr>
            <w:rStyle w:val="Hyperlink"/>
            <w:rFonts w:ascii="Times New Roman" w:hAnsi="Times New Roman" w:cs="Times New Roman"/>
            <w:bCs/>
            <w:sz w:val="20"/>
            <w:szCs w:val="20"/>
            <w:u w:val="none"/>
            <w:shd w:val="clear" w:color="auto" w:fill="FFFFEE"/>
          </w:rPr>
          <w:t>Mihai Cucereavii</w:t>
        </w:r>
      </w:hyperlink>
    </w:p>
    <w:p w:rsidR="005F6236" w:rsidRDefault="005F6236" w:rsidP="005F6236">
      <w:pPr>
        <w:spacing w:after="0" w:line="240" w:lineRule="auto"/>
        <w:jc w:val="right"/>
        <w:rPr>
          <w:rStyle w:val="Strong"/>
          <w:rFonts w:ascii="Times New Roman" w:hAnsi="Times New Roman" w:cs="Times New Roman"/>
          <w:color w:val="FF0000"/>
          <w:sz w:val="20"/>
          <w:szCs w:val="20"/>
          <w:shd w:val="clear" w:color="auto" w:fill="FFFFEE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EE"/>
        </w:rPr>
        <w:t>“</w:t>
      </w:r>
      <w:r w:rsidRPr="005F6236">
        <w:rPr>
          <w:rFonts w:ascii="Times New Roman" w:hAnsi="Times New Roman" w:cs="Times New Roman"/>
          <w:color w:val="FF0000"/>
          <w:sz w:val="20"/>
          <w:szCs w:val="20"/>
          <w:shd w:val="clear" w:color="auto" w:fill="FFFFEE"/>
        </w:rPr>
        <w:t>Mă apropii de perfecţiune. Mai am câteva trepte de coborât.”</w:t>
      </w:r>
      <w:r w:rsidRPr="005F6236">
        <w:rPr>
          <w:rStyle w:val="Strong"/>
          <w:color w:val="000000"/>
        </w:rPr>
        <w:t xml:space="preserve"> </w:t>
      </w:r>
      <w:hyperlink r:id="rId9" w:history="1">
        <w:r w:rsidRPr="005F6236">
          <w:rPr>
            <w:rStyle w:val="Hyperlink"/>
            <w:rFonts w:ascii="Times New Roman" w:hAnsi="Times New Roman" w:cs="Times New Roman"/>
            <w:bCs/>
            <w:color w:val="FF0000"/>
            <w:sz w:val="20"/>
            <w:szCs w:val="20"/>
            <w:u w:val="none"/>
            <w:shd w:val="clear" w:color="auto" w:fill="FFFFEE"/>
          </w:rPr>
          <w:t>Alex Dospian</w:t>
        </w:r>
      </w:hyperlink>
    </w:p>
    <w:p w:rsidR="005F6236" w:rsidRDefault="005F6236" w:rsidP="005F6236">
      <w:pPr>
        <w:spacing w:after="0" w:line="240" w:lineRule="auto"/>
        <w:jc w:val="right"/>
        <w:rPr>
          <w:rStyle w:val="Strong"/>
          <w:rFonts w:ascii="Times New Roman" w:hAnsi="Times New Roman" w:cs="Times New Roman"/>
          <w:color w:val="FF0000"/>
          <w:sz w:val="20"/>
          <w:szCs w:val="20"/>
          <w:shd w:val="clear" w:color="auto" w:fill="FFFFEE"/>
        </w:rPr>
      </w:pPr>
    </w:p>
    <w:p w:rsidR="005F6236" w:rsidRDefault="005F6236" w:rsidP="005F6236">
      <w:pPr>
        <w:spacing w:after="0" w:line="240" w:lineRule="auto"/>
        <w:jc w:val="right"/>
        <w:rPr>
          <w:rStyle w:val="Strong"/>
          <w:rFonts w:ascii="Times New Roman" w:hAnsi="Times New Roman" w:cs="Times New Roman"/>
          <w:color w:val="FF0000"/>
          <w:sz w:val="20"/>
          <w:szCs w:val="20"/>
          <w:shd w:val="clear" w:color="auto" w:fill="FFFFEE"/>
        </w:rPr>
      </w:pPr>
    </w:p>
    <w:p w:rsidR="00951F1B" w:rsidRDefault="00951F1B" w:rsidP="005F6236">
      <w:pPr>
        <w:spacing w:after="0" w:line="240" w:lineRule="auto"/>
        <w:jc w:val="right"/>
        <w:rPr>
          <w:rStyle w:val="Strong"/>
          <w:rFonts w:ascii="Times New Roman" w:hAnsi="Times New Roman" w:cs="Times New Roman"/>
          <w:color w:val="FF0000"/>
          <w:sz w:val="20"/>
          <w:szCs w:val="20"/>
          <w:shd w:val="clear" w:color="auto" w:fill="FFFFEE"/>
        </w:rPr>
      </w:pPr>
    </w:p>
    <w:p w:rsidR="00951F1B" w:rsidRDefault="00951F1B" w:rsidP="005F6236">
      <w:pPr>
        <w:spacing w:after="0" w:line="240" w:lineRule="auto"/>
        <w:jc w:val="right"/>
        <w:rPr>
          <w:rStyle w:val="Strong"/>
          <w:rFonts w:ascii="Times New Roman" w:hAnsi="Times New Roman" w:cs="Times New Roman"/>
          <w:color w:val="FF0000"/>
          <w:sz w:val="20"/>
          <w:szCs w:val="20"/>
          <w:shd w:val="clear" w:color="auto" w:fill="FFFFEE"/>
        </w:rPr>
      </w:pPr>
    </w:p>
    <w:p w:rsidR="005F6236" w:rsidRPr="00951CE3" w:rsidRDefault="005F6236" w:rsidP="0051609C">
      <w:pPr>
        <w:spacing w:after="0" w:line="240" w:lineRule="auto"/>
        <w:rPr>
          <w:rStyle w:val="Strong"/>
          <w:rFonts w:ascii="Times New Roman" w:hAnsi="Times New Roman" w:cs="Times New Roman"/>
          <w:color w:val="FF0000"/>
          <w:sz w:val="20"/>
          <w:szCs w:val="20"/>
          <w:shd w:val="clear" w:color="auto" w:fill="FFFFEE"/>
        </w:rPr>
      </w:pPr>
    </w:p>
    <w:p w:rsidR="005F6236" w:rsidRDefault="00951CE3" w:rsidP="005F623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951CE3">
        <w:rPr>
          <w:rFonts w:ascii="Times New Roman" w:eastAsiaTheme="majorEastAsia" w:hAnsi="Times New Roman" w:cs="Times New Roman"/>
          <w:b/>
          <w:sz w:val="24"/>
          <w:szCs w:val="24"/>
        </w:rPr>
        <w:t xml:space="preserve">FUNCŢII   SMARANDACHE   ÎN   TREPTE   PROGRESIVE </w:t>
      </w:r>
    </w:p>
    <w:p w:rsidR="00951CE3" w:rsidRDefault="00951CE3" w:rsidP="005F623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</w:p>
    <w:p w:rsidR="00951CE3" w:rsidRDefault="00CB0FB7" w:rsidP="00951CE3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t>FLORENTIN  SMARANDACHE</w:t>
      </w:r>
    </w:p>
    <w:p w:rsidR="00CB0FB7" w:rsidRDefault="00CB0FB7" w:rsidP="00CB0FB7">
      <w:pPr>
        <w:pStyle w:val="ListParagraph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B0FB7" w:rsidRDefault="00CB0FB7" w:rsidP="00224E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B0FB7">
        <w:rPr>
          <w:rFonts w:ascii="Times New Roman" w:hAnsi="Times New Roman" w:cs="Times New Roman"/>
          <w:sz w:val="20"/>
          <w:szCs w:val="20"/>
        </w:rPr>
        <w:t xml:space="preserve">Prof. Dr. Math. </w:t>
      </w:r>
      <w:r w:rsidRPr="00CB0FB7">
        <w:rPr>
          <w:rFonts w:ascii="Times New Roman" w:hAnsi="Times New Roman" w:cs="Times New Roman"/>
          <w:b/>
          <w:sz w:val="20"/>
          <w:szCs w:val="20"/>
        </w:rPr>
        <w:t xml:space="preserve">Florentin Smarandache </w:t>
      </w:r>
      <w:r w:rsidRPr="00CB0FB7">
        <w:rPr>
          <w:rFonts w:ascii="Times New Roman" w:hAnsi="Times New Roman" w:cs="Times New Roman"/>
          <w:sz w:val="20"/>
          <w:szCs w:val="20"/>
        </w:rPr>
        <w:t xml:space="preserve">este </w:t>
      </w:r>
      <w:r>
        <w:rPr>
          <w:rFonts w:ascii="Times New Roman" w:hAnsi="Times New Roman" w:cs="Times New Roman"/>
          <w:sz w:val="20"/>
          <w:szCs w:val="20"/>
        </w:rPr>
        <w:t>ş</w:t>
      </w:r>
      <w:r w:rsidRPr="00CB0FB7">
        <w:rPr>
          <w:rFonts w:ascii="Times New Roman" w:hAnsi="Times New Roman" w:cs="Times New Roman"/>
          <w:sz w:val="20"/>
          <w:szCs w:val="20"/>
        </w:rPr>
        <w:t xml:space="preserve">eful Departamentului de </w:t>
      </w:r>
      <w:r w:rsidR="00224EFC">
        <w:rPr>
          <w:rFonts w:ascii="Times New Roman" w:hAnsi="Times New Roman" w:cs="Times New Roman"/>
          <w:sz w:val="20"/>
          <w:szCs w:val="20"/>
        </w:rPr>
        <w:t>Ş</w:t>
      </w:r>
      <w:r w:rsidRPr="00CB0FB7">
        <w:rPr>
          <w:rFonts w:ascii="Times New Roman" w:hAnsi="Times New Roman" w:cs="Times New Roman"/>
          <w:sz w:val="20"/>
          <w:szCs w:val="20"/>
        </w:rPr>
        <w:t xml:space="preserve">tiinţă şi </w:t>
      </w:r>
      <w:r>
        <w:rPr>
          <w:rFonts w:ascii="Times New Roman" w:hAnsi="Times New Roman" w:cs="Times New Roman"/>
          <w:sz w:val="20"/>
          <w:szCs w:val="20"/>
        </w:rPr>
        <w:t>Matematic</w:t>
      </w:r>
      <w:r w:rsidR="00224EFC">
        <w:rPr>
          <w:rFonts w:ascii="Times New Roman" w:hAnsi="Times New Roman" w:cs="Times New Roman"/>
          <w:sz w:val="20"/>
          <w:szCs w:val="20"/>
        </w:rPr>
        <w:t>ă</w:t>
      </w:r>
      <w:r>
        <w:rPr>
          <w:rFonts w:ascii="Times New Roman" w:hAnsi="Times New Roman" w:cs="Times New Roman"/>
          <w:sz w:val="20"/>
          <w:szCs w:val="20"/>
        </w:rPr>
        <w:t xml:space="preserve"> a</w:t>
      </w:r>
      <w:r w:rsidR="00224EFC">
        <w:rPr>
          <w:rFonts w:ascii="Times New Roman" w:hAnsi="Times New Roman" w:cs="Times New Roman"/>
          <w:sz w:val="20"/>
          <w:szCs w:val="20"/>
        </w:rPr>
        <w:t>l</w:t>
      </w:r>
      <w:r>
        <w:rPr>
          <w:rFonts w:ascii="Times New Roman" w:hAnsi="Times New Roman" w:cs="Times New Roman"/>
          <w:sz w:val="20"/>
          <w:szCs w:val="20"/>
        </w:rPr>
        <w:t xml:space="preserve"> Universităţii Gallup din New M</w:t>
      </w:r>
      <w:r w:rsidRPr="00CB0FB7">
        <w:rPr>
          <w:rFonts w:ascii="Times New Roman" w:hAnsi="Times New Roman" w:cs="Times New Roman"/>
          <w:sz w:val="20"/>
          <w:szCs w:val="20"/>
        </w:rPr>
        <w:t>exico</w:t>
      </w:r>
      <w:r>
        <w:rPr>
          <w:rFonts w:ascii="Times New Roman" w:hAnsi="Times New Roman" w:cs="Times New Roman"/>
          <w:sz w:val="20"/>
          <w:szCs w:val="20"/>
        </w:rPr>
        <w:t xml:space="preserve"> (USA)</w:t>
      </w:r>
      <w:r w:rsidR="00224EFC">
        <w:rPr>
          <w:rFonts w:ascii="Times New Roman" w:hAnsi="Times New Roman" w:cs="Times New Roman"/>
          <w:sz w:val="20"/>
          <w:szCs w:val="20"/>
        </w:rPr>
        <w:t>, laurea</w:t>
      </w:r>
      <w:r w:rsidR="002D20CB">
        <w:rPr>
          <w:rFonts w:ascii="Times New Roman" w:hAnsi="Times New Roman" w:cs="Times New Roman"/>
          <w:sz w:val="20"/>
          <w:szCs w:val="20"/>
        </w:rPr>
        <w:t>t al Premiului “Traian Vuia” al Academiei Române</w:t>
      </w:r>
      <w:r>
        <w:rPr>
          <w:rFonts w:ascii="Times New Roman" w:hAnsi="Times New Roman" w:cs="Times New Roman"/>
          <w:sz w:val="20"/>
          <w:szCs w:val="20"/>
        </w:rPr>
        <w:t>.</w:t>
      </w:r>
      <w:r w:rsidR="00224EFC">
        <w:rPr>
          <w:rFonts w:ascii="Times New Roman" w:hAnsi="Times New Roman" w:cs="Times New Roman"/>
          <w:sz w:val="20"/>
          <w:szCs w:val="20"/>
        </w:rPr>
        <w:t xml:space="preserve"> Am scris cine este </w:t>
      </w:r>
      <w:r w:rsidR="00224EFC" w:rsidRPr="00224EFC">
        <w:rPr>
          <w:rFonts w:ascii="Times New Roman" w:hAnsi="Times New Roman" w:cs="Times New Roman"/>
          <w:b/>
          <w:sz w:val="20"/>
          <w:szCs w:val="20"/>
        </w:rPr>
        <w:t>Fl.S</w:t>
      </w:r>
      <w:r w:rsidR="00224EFC">
        <w:rPr>
          <w:rFonts w:ascii="Times New Roman" w:hAnsi="Times New Roman" w:cs="Times New Roman"/>
          <w:b/>
          <w:sz w:val="20"/>
          <w:szCs w:val="20"/>
        </w:rPr>
        <w:t>m</w:t>
      </w:r>
      <w:r w:rsidR="00224EFC">
        <w:rPr>
          <w:rFonts w:ascii="Times New Roman" w:hAnsi="Times New Roman" w:cs="Times New Roman"/>
          <w:sz w:val="20"/>
          <w:szCs w:val="20"/>
        </w:rPr>
        <w:t>.</w:t>
      </w:r>
    </w:p>
    <w:p w:rsidR="00CB0FB7" w:rsidRDefault="00CB0FB7" w:rsidP="00224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24EFC">
        <w:rPr>
          <w:rFonts w:ascii="Times New Roman" w:hAnsi="Times New Roman" w:cs="Times New Roman"/>
          <w:b/>
          <w:sz w:val="20"/>
          <w:szCs w:val="20"/>
        </w:rPr>
        <w:t>Mircea Monu</w:t>
      </w:r>
      <w:r w:rsidR="00224EFC">
        <w:rPr>
          <w:rFonts w:ascii="Times New Roman" w:hAnsi="Times New Roman" w:cs="Times New Roman"/>
          <w:b/>
          <w:sz w:val="20"/>
          <w:szCs w:val="20"/>
        </w:rPr>
        <w:t>,</w:t>
      </w:r>
      <w:r w:rsidR="00224EFC">
        <w:rPr>
          <w:rFonts w:ascii="Times New Roman" w:hAnsi="Times New Roman" w:cs="Times New Roman"/>
          <w:sz w:val="20"/>
          <w:szCs w:val="20"/>
        </w:rPr>
        <w:t xml:space="preserve"> ziarist şi fizician, în lucrarea sa </w:t>
      </w:r>
      <w:r w:rsidR="002D20CB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”</w:t>
      </w:r>
      <w:r w:rsidR="002D20CB" w:rsidRPr="00224EFC">
        <w:rPr>
          <w:rFonts w:ascii="Times New Roman" w:hAnsi="Times New Roman" w:cs="Times New Roman"/>
          <w:b/>
          <w:i/>
          <w:sz w:val="20"/>
          <w:szCs w:val="20"/>
        </w:rPr>
        <w:t xml:space="preserve">Nemateria, Ipoteza Smarandache </w:t>
      </w:r>
      <w:r w:rsidR="00224EFC" w:rsidRPr="00224EFC">
        <w:rPr>
          <w:rFonts w:ascii="Times New Roman" w:hAnsi="Times New Roman" w:cs="Times New Roman"/>
          <w:b/>
          <w:i/>
          <w:sz w:val="20"/>
          <w:szCs w:val="20"/>
        </w:rPr>
        <w:t>ş</w:t>
      </w:r>
      <w:r w:rsidR="002D20CB" w:rsidRPr="00224EFC">
        <w:rPr>
          <w:rFonts w:ascii="Times New Roman" w:hAnsi="Times New Roman" w:cs="Times New Roman"/>
          <w:b/>
          <w:i/>
          <w:sz w:val="20"/>
          <w:szCs w:val="20"/>
        </w:rPr>
        <w:t>i Fuziunea Informaţiei</w:t>
      </w:r>
      <w:r>
        <w:rPr>
          <w:rFonts w:ascii="Times New Roman" w:hAnsi="Times New Roman" w:cs="Times New Roman"/>
          <w:sz w:val="20"/>
          <w:szCs w:val="20"/>
        </w:rPr>
        <w:t>”</w:t>
      </w:r>
      <w:r w:rsidR="00224EFC">
        <w:rPr>
          <w:rFonts w:ascii="Times New Roman" w:hAnsi="Times New Roman" w:cs="Times New Roman"/>
          <w:sz w:val="20"/>
          <w:szCs w:val="20"/>
        </w:rPr>
        <w:t xml:space="preserve"> vă va spune ce a făcul </w:t>
      </w:r>
      <w:r w:rsidR="00224EFC" w:rsidRPr="00224EFC">
        <w:rPr>
          <w:rFonts w:ascii="Times New Roman" w:hAnsi="Times New Roman" w:cs="Times New Roman"/>
          <w:b/>
          <w:sz w:val="20"/>
          <w:szCs w:val="20"/>
        </w:rPr>
        <w:t>Fl.</w:t>
      </w:r>
      <w:r w:rsidR="00C643F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24EFC" w:rsidRPr="00224EFC">
        <w:rPr>
          <w:rFonts w:ascii="Times New Roman" w:hAnsi="Times New Roman" w:cs="Times New Roman"/>
          <w:b/>
          <w:sz w:val="20"/>
          <w:szCs w:val="20"/>
        </w:rPr>
        <w:t>Sm</w:t>
      </w:r>
      <w:r w:rsidR="00224EFC">
        <w:rPr>
          <w:rFonts w:ascii="Times New Roman" w:hAnsi="Times New Roman" w:cs="Times New Roman"/>
          <w:sz w:val="20"/>
          <w:szCs w:val="20"/>
        </w:rPr>
        <w:t>. ca să se ridice în vârful piramidei sau, mai actual, a conopiramidei ştiinţei vremurilor noastre.</w:t>
      </w:r>
    </w:p>
    <w:p w:rsidR="00C643F8" w:rsidRDefault="00C643F8" w:rsidP="00224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Spicuim din această lucrare câteva titluri de capitole:</w:t>
      </w:r>
    </w:p>
    <w:p w:rsidR="00C643F8" w:rsidRDefault="00C643F8" w:rsidP="00C643F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Homo ciberneticus: </w:t>
      </w:r>
      <w:r w:rsidRPr="00846630">
        <w:rPr>
          <w:rFonts w:ascii="Times New Roman" w:hAnsi="Times New Roman" w:cs="Times New Roman"/>
          <w:b/>
          <w:sz w:val="20"/>
          <w:szCs w:val="20"/>
        </w:rPr>
        <w:t>Florentin Smarandache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C643F8" w:rsidRDefault="00C643F8" w:rsidP="00C643F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Un </w:t>
      </w:r>
      <w:r w:rsidRPr="00C46FF1">
        <w:rPr>
          <w:rFonts w:ascii="Times New Roman" w:hAnsi="Times New Roman" w:cs="Times New Roman"/>
          <w:b/>
          <w:sz w:val="20"/>
          <w:szCs w:val="20"/>
        </w:rPr>
        <w:t>Columb</w:t>
      </w:r>
      <w:r>
        <w:rPr>
          <w:rFonts w:ascii="Times New Roman" w:hAnsi="Times New Roman" w:cs="Times New Roman"/>
          <w:sz w:val="20"/>
          <w:szCs w:val="20"/>
        </w:rPr>
        <w:t xml:space="preserve"> pe Continentul Fizicii;</w:t>
      </w:r>
    </w:p>
    <w:p w:rsidR="00C643F8" w:rsidRDefault="00C643F8" w:rsidP="00C643F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Profet în Ţara Fizicii;</w:t>
      </w:r>
    </w:p>
    <w:p w:rsidR="00C643F8" w:rsidRDefault="00C643F8" w:rsidP="00C643F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 ştire bombă: </w:t>
      </w:r>
      <w:r w:rsidRPr="00C46FF1">
        <w:rPr>
          <w:rFonts w:ascii="Times New Roman" w:hAnsi="Times New Roman" w:cs="Times New Roman"/>
          <w:b/>
          <w:i/>
          <w:sz w:val="20"/>
          <w:szCs w:val="20"/>
        </w:rPr>
        <w:t>depăşirea vitezei luminii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C643F8" w:rsidRDefault="00C643F8" w:rsidP="00C643F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 altă ştire bombă: </w:t>
      </w:r>
      <w:r w:rsidRPr="007C7F61">
        <w:rPr>
          <w:rFonts w:ascii="Times New Roman" w:hAnsi="Times New Roman" w:cs="Times New Roman"/>
          <w:b/>
          <w:sz w:val="20"/>
          <w:szCs w:val="20"/>
        </w:rPr>
        <w:t>CERN</w:t>
      </w:r>
      <w:r>
        <w:rPr>
          <w:rFonts w:ascii="Times New Roman" w:hAnsi="Times New Roman" w:cs="Times New Roman"/>
          <w:sz w:val="20"/>
          <w:szCs w:val="20"/>
        </w:rPr>
        <w:t xml:space="preserve"> confirma ipoteza unui român;</w:t>
      </w:r>
    </w:p>
    <w:p w:rsidR="00C643F8" w:rsidRDefault="00C643F8" w:rsidP="00C643F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Sociatatea Americană de Fizică faţă cu … “nemateria”  </w:t>
      </w:r>
      <w:r w:rsidRPr="00C643F8">
        <w:rPr>
          <w:rFonts w:ascii="Times New Roman" w:hAnsi="Times New Roman" w:cs="Times New Roman"/>
          <w:b/>
          <w:sz w:val="20"/>
          <w:szCs w:val="20"/>
        </w:rPr>
        <w:t>Smarandache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C643F8" w:rsidRDefault="00846630" w:rsidP="00C643F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 carte care extinde Fizica;</w:t>
      </w:r>
    </w:p>
    <w:p w:rsidR="00846630" w:rsidRDefault="00846630" w:rsidP="0084663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46630">
        <w:rPr>
          <w:rFonts w:ascii="Times New Roman" w:hAnsi="Times New Roman" w:cs="Times New Roman"/>
          <w:sz w:val="20"/>
          <w:szCs w:val="20"/>
        </w:rPr>
        <w:t xml:space="preserve">Şi încă nu au fost etalate cele mai importante realizari ale lui </w:t>
      </w:r>
      <w:r w:rsidRPr="00846630">
        <w:rPr>
          <w:rFonts w:ascii="Times New Roman" w:hAnsi="Times New Roman" w:cs="Times New Roman"/>
          <w:b/>
          <w:sz w:val="20"/>
          <w:szCs w:val="20"/>
        </w:rPr>
        <w:t>Fl. Sm.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C7F61">
        <w:rPr>
          <w:rFonts w:ascii="Times New Roman" w:hAnsi="Times New Roman" w:cs="Times New Roman"/>
          <w:sz w:val="20"/>
          <w:szCs w:val="20"/>
        </w:rPr>
        <w:t>Merit</w:t>
      </w:r>
      <w:r>
        <w:rPr>
          <w:rFonts w:ascii="Times New Roman" w:hAnsi="Times New Roman" w:cs="Times New Roman"/>
          <w:sz w:val="20"/>
          <w:szCs w:val="20"/>
        </w:rPr>
        <w:t>ă a fi</w:t>
      </w:r>
      <w:r w:rsidRPr="00846630">
        <w:rPr>
          <w:rFonts w:ascii="Times New Roman" w:hAnsi="Times New Roman" w:cs="Times New Roman"/>
          <w:sz w:val="20"/>
          <w:szCs w:val="20"/>
        </w:rPr>
        <w:t xml:space="preserve"> citite </w:t>
      </w:r>
      <w:r w:rsidR="007C7F61">
        <w:rPr>
          <w:rFonts w:ascii="Times New Roman" w:hAnsi="Times New Roman" w:cs="Times New Roman"/>
          <w:sz w:val="20"/>
          <w:szCs w:val="20"/>
        </w:rPr>
        <w:t>în</w:t>
      </w:r>
      <w:r>
        <w:rPr>
          <w:rFonts w:ascii="Times New Roman" w:hAnsi="Times New Roman" w:cs="Times New Roman"/>
          <w:sz w:val="20"/>
          <w:szCs w:val="20"/>
        </w:rPr>
        <w:t xml:space="preserve"> continuare </w:t>
      </w:r>
      <w:r w:rsidRPr="00846630">
        <w:rPr>
          <w:rFonts w:ascii="Times New Roman" w:hAnsi="Times New Roman" w:cs="Times New Roman"/>
          <w:sz w:val="20"/>
          <w:szCs w:val="20"/>
        </w:rPr>
        <w:t>pe</w:t>
      </w:r>
      <w:r>
        <w:rPr>
          <w:rFonts w:ascii="Times New Roman" w:hAnsi="Times New Roman" w:cs="Times New Roman"/>
          <w:b/>
          <w:sz w:val="20"/>
          <w:szCs w:val="20"/>
        </w:rPr>
        <w:t xml:space="preserve"> “Google”</w:t>
      </w:r>
      <w:r w:rsidR="007C7F61" w:rsidRPr="007C7F61">
        <w:rPr>
          <w:rFonts w:ascii="Times New Roman" w:hAnsi="Times New Roman" w:cs="Times New Roman"/>
          <w:sz w:val="20"/>
          <w:szCs w:val="20"/>
        </w:rPr>
        <w:t>. Ve</w:t>
      </w:r>
      <w:r w:rsidR="007C7F61">
        <w:rPr>
          <w:rFonts w:ascii="Times New Roman" w:hAnsi="Times New Roman" w:cs="Times New Roman"/>
          <w:sz w:val="20"/>
          <w:szCs w:val="20"/>
        </w:rPr>
        <w:t>ţ</w:t>
      </w:r>
      <w:r w:rsidR="007C7F61" w:rsidRPr="007C7F61">
        <w:rPr>
          <w:rFonts w:ascii="Times New Roman" w:hAnsi="Times New Roman" w:cs="Times New Roman"/>
          <w:sz w:val="20"/>
          <w:szCs w:val="20"/>
        </w:rPr>
        <w:t xml:space="preserve">i </w:t>
      </w:r>
      <w:r w:rsidR="007C7F61">
        <w:rPr>
          <w:rFonts w:ascii="Times New Roman" w:hAnsi="Times New Roman" w:cs="Times New Roman"/>
          <w:sz w:val="20"/>
          <w:szCs w:val="20"/>
        </w:rPr>
        <w:t>r</w:t>
      </w:r>
      <w:r w:rsidR="007C7F61" w:rsidRPr="007C7F61">
        <w:rPr>
          <w:rFonts w:ascii="Times New Roman" w:hAnsi="Times New Roman" w:cs="Times New Roman"/>
          <w:sz w:val="20"/>
          <w:szCs w:val="20"/>
        </w:rPr>
        <w:t>am</w:t>
      </w:r>
      <w:r w:rsidR="008526AC">
        <w:rPr>
          <w:rFonts w:ascii="Times New Roman" w:hAnsi="Times New Roman" w:cs="Times New Roman"/>
          <w:sz w:val="20"/>
          <w:szCs w:val="20"/>
        </w:rPr>
        <w:t>â</w:t>
      </w:r>
      <w:r w:rsidR="007C7F61">
        <w:rPr>
          <w:rFonts w:ascii="Times New Roman" w:hAnsi="Times New Roman" w:cs="Times New Roman"/>
          <w:sz w:val="20"/>
          <w:szCs w:val="20"/>
        </w:rPr>
        <w:t>ne</w:t>
      </w:r>
      <w:r w:rsidR="007C7F61" w:rsidRPr="007C7F61">
        <w:rPr>
          <w:rFonts w:ascii="Times New Roman" w:hAnsi="Times New Roman" w:cs="Times New Roman"/>
          <w:sz w:val="20"/>
          <w:szCs w:val="20"/>
        </w:rPr>
        <w:t xml:space="preserve"> impresiona</w:t>
      </w:r>
      <w:r w:rsidR="007C7F61">
        <w:rPr>
          <w:rFonts w:ascii="Times New Roman" w:hAnsi="Times New Roman" w:cs="Times New Roman"/>
          <w:sz w:val="20"/>
          <w:szCs w:val="20"/>
        </w:rPr>
        <w:t>ţ</w:t>
      </w:r>
      <w:r w:rsidR="007C7F61" w:rsidRPr="007C7F61">
        <w:rPr>
          <w:rFonts w:ascii="Times New Roman" w:hAnsi="Times New Roman" w:cs="Times New Roman"/>
          <w:sz w:val="20"/>
          <w:szCs w:val="20"/>
        </w:rPr>
        <w:t>i de multitudinea preocup</w:t>
      </w:r>
      <w:r w:rsidR="007C7F61">
        <w:rPr>
          <w:rFonts w:ascii="Times New Roman" w:hAnsi="Times New Roman" w:cs="Times New Roman"/>
          <w:sz w:val="20"/>
          <w:szCs w:val="20"/>
        </w:rPr>
        <w:t>ă</w:t>
      </w:r>
      <w:r w:rsidR="007C7F61" w:rsidRPr="007C7F61">
        <w:rPr>
          <w:rFonts w:ascii="Times New Roman" w:hAnsi="Times New Roman" w:cs="Times New Roman"/>
          <w:sz w:val="20"/>
          <w:szCs w:val="20"/>
        </w:rPr>
        <w:t xml:space="preserve">rilor lui </w:t>
      </w:r>
      <w:r w:rsidR="007C7F61">
        <w:rPr>
          <w:rFonts w:ascii="Times New Roman" w:hAnsi="Times New Roman" w:cs="Times New Roman"/>
          <w:sz w:val="20"/>
          <w:szCs w:val="20"/>
        </w:rPr>
        <w:t>ş</w:t>
      </w:r>
      <w:r w:rsidR="007C7F61" w:rsidRPr="007C7F61">
        <w:rPr>
          <w:rFonts w:ascii="Times New Roman" w:hAnsi="Times New Roman" w:cs="Times New Roman"/>
          <w:sz w:val="20"/>
          <w:szCs w:val="20"/>
        </w:rPr>
        <w:t>i de adâncimea g</w:t>
      </w:r>
      <w:r w:rsidR="007C7F61">
        <w:rPr>
          <w:rFonts w:ascii="Times New Roman" w:hAnsi="Times New Roman" w:cs="Times New Roman"/>
          <w:sz w:val="20"/>
          <w:szCs w:val="20"/>
        </w:rPr>
        <w:t>â</w:t>
      </w:r>
      <w:r w:rsidR="007C7F61" w:rsidRPr="007C7F61">
        <w:rPr>
          <w:rFonts w:ascii="Times New Roman" w:hAnsi="Times New Roman" w:cs="Times New Roman"/>
          <w:sz w:val="20"/>
          <w:szCs w:val="20"/>
        </w:rPr>
        <w:t>ndirii</w:t>
      </w:r>
      <w:r w:rsidR="007C7F61">
        <w:rPr>
          <w:rFonts w:ascii="Times New Roman" w:hAnsi="Times New Roman" w:cs="Times New Roman"/>
          <w:sz w:val="20"/>
          <w:szCs w:val="20"/>
        </w:rPr>
        <w:t xml:space="preserve"> sale. Cu adevărat </w:t>
      </w:r>
      <w:r w:rsidR="007C7F61" w:rsidRPr="007C7F61">
        <w:rPr>
          <w:rFonts w:ascii="Times New Roman" w:hAnsi="Times New Roman" w:cs="Times New Roman"/>
          <w:b/>
          <w:sz w:val="20"/>
          <w:szCs w:val="20"/>
        </w:rPr>
        <w:t xml:space="preserve">impresionant </w:t>
      </w:r>
      <w:r w:rsidR="007C7F61" w:rsidRPr="007C7F61">
        <w:rPr>
          <w:rFonts w:ascii="Times New Roman" w:hAnsi="Times New Roman" w:cs="Times New Roman"/>
          <w:sz w:val="20"/>
          <w:szCs w:val="20"/>
        </w:rPr>
        <w:t>! Cu ani în urmă</w:t>
      </w:r>
      <w:r w:rsidR="007C7F61">
        <w:rPr>
          <w:rFonts w:ascii="Times New Roman" w:hAnsi="Times New Roman" w:cs="Times New Roman"/>
          <w:sz w:val="20"/>
          <w:szCs w:val="20"/>
        </w:rPr>
        <w:t>, impresionat</w:t>
      </w:r>
      <w:r w:rsidR="00087F35">
        <w:rPr>
          <w:rFonts w:ascii="Times New Roman" w:hAnsi="Times New Roman" w:cs="Times New Roman"/>
          <w:sz w:val="20"/>
          <w:szCs w:val="20"/>
        </w:rPr>
        <w:t xml:space="preserve">, aşa cum am mai spus, </w:t>
      </w:r>
      <w:r w:rsidR="007C7F61">
        <w:rPr>
          <w:rFonts w:ascii="Times New Roman" w:hAnsi="Times New Roman" w:cs="Times New Roman"/>
          <w:sz w:val="20"/>
          <w:szCs w:val="20"/>
        </w:rPr>
        <w:t>de multitudinea preacupărilor lui şi de volumul enorm de lucrări publicate de el,</w:t>
      </w:r>
      <w:r w:rsidR="007C7F61" w:rsidRPr="007C7F61">
        <w:rPr>
          <w:rFonts w:ascii="Times New Roman" w:hAnsi="Times New Roman" w:cs="Times New Roman"/>
          <w:sz w:val="20"/>
          <w:szCs w:val="20"/>
        </w:rPr>
        <w:t xml:space="preserve"> l-am </w:t>
      </w:r>
      <w:r w:rsidR="007C7F61">
        <w:rPr>
          <w:rFonts w:ascii="Times New Roman" w:hAnsi="Times New Roman" w:cs="Times New Roman"/>
          <w:sz w:val="20"/>
          <w:szCs w:val="20"/>
        </w:rPr>
        <w:t>î</w:t>
      </w:r>
      <w:r w:rsidR="007C7F61" w:rsidRPr="007C7F61">
        <w:rPr>
          <w:rFonts w:ascii="Times New Roman" w:hAnsi="Times New Roman" w:cs="Times New Roman"/>
          <w:sz w:val="20"/>
          <w:szCs w:val="20"/>
        </w:rPr>
        <w:t>ntrebat dac</w:t>
      </w:r>
      <w:r w:rsidR="007C7F61">
        <w:rPr>
          <w:rFonts w:ascii="Times New Roman" w:hAnsi="Times New Roman" w:cs="Times New Roman"/>
          <w:sz w:val="20"/>
          <w:szCs w:val="20"/>
        </w:rPr>
        <w:t>ă scrie cu ambele mâini simul</w:t>
      </w:r>
      <w:r w:rsidR="007C7F61" w:rsidRPr="007C7F61">
        <w:rPr>
          <w:rFonts w:ascii="Times New Roman" w:hAnsi="Times New Roman" w:cs="Times New Roman"/>
          <w:sz w:val="20"/>
          <w:szCs w:val="20"/>
        </w:rPr>
        <w:t>tan.</w:t>
      </w:r>
      <w:r w:rsidR="009737EA">
        <w:rPr>
          <w:rFonts w:ascii="Times New Roman" w:hAnsi="Times New Roman" w:cs="Times New Roman"/>
          <w:sz w:val="20"/>
          <w:szCs w:val="20"/>
        </w:rPr>
        <w:t xml:space="preserve"> Eu aşa credream, altfel…</w:t>
      </w:r>
    </w:p>
    <w:p w:rsidR="00D1518F" w:rsidRPr="00D1518F" w:rsidRDefault="00D1518F" w:rsidP="008466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518F" w:rsidRPr="00D1518F" w:rsidRDefault="00D1518F" w:rsidP="00D1518F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18F">
        <w:rPr>
          <w:rFonts w:ascii="Times New Roman" w:hAnsi="Times New Roman" w:cs="Times New Roman"/>
          <w:b/>
          <w:sz w:val="24"/>
          <w:szCs w:val="24"/>
        </w:rPr>
        <w:t>INTRODUCERE</w:t>
      </w:r>
    </w:p>
    <w:p w:rsidR="00D1518F" w:rsidRDefault="00D1518F" w:rsidP="00D151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11926" w:rsidRPr="00311926" w:rsidRDefault="00311926" w:rsidP="00311926">
      <w:pPr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 xml:space="preserve">Să trecem la alt corifeu al ştiinţei matematice: </w:t>
      </w:r>
      <w:r w:rsidRPr="00311926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Carl Gustav Jacob Jacobi</w:t>
      </w:r>
      <w:r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 w:rsidRPr="00311926">
        <w:rPr>
          <w:rFonts w:ascii="Times New Roman" w:hAnsi="Times New Roman" w:cs="Times New Roman"/>
          <w:color w:val="222222"/>
          <w:shd w:val="clear" w:color="auto" w:fill="FFFFFF"/>
        </w:rPr>
        <w:t>profesor la Universitatea de la </w:t>
      </w:r>
      <w:hyperlink r:id="rId10" w:tooltip="Königsberg" w:history="1">
        <w:r w:rsidRPr="00311926">
          <w:rPr>
            <w:rStyle w:val="Hyperlink"/>
            <w:rFonts w:ascii="Times New Roman" w:hAnsi="Times New Roman" w:cs="Times New Roman"/>
            <w:color w:val="0B0080"/>
            <w:u w:val="none"/>
            <w:shd w:val="clear" w:color="auto" w:fill="FFFFFF"/>
          </w:rPr>
          <w:t>Königsberg</w:t>
        </w:r>
      </w:hyperlink>
      <w:r>
        <w:rPr>
          <w:rFonts w:ascii="Times New Roman" w:hAnsi="Times New Roman" w:cs="Times New Roman"/>
          <w:color w:val="222222"/>
          <w:shd w:val="clear" w:color="auto" w:fill="FFFFFF"/>
        </w:rPr>
        <w:t>,</w:t>
      </w:r>
      <w:r w:rsidRPr="00311926">
        <w:rPr>
          <w:rFonts w:ascii="Times New Roman" w:hAnsi="Times New Roman" w:cs="Times New Roman"/>
          <w:color w:val="222222"/>
          <w:shd w:val="clear" w:color="auto" w:fill="FFFFFF"/>
        </w:rPr>
        <w:t xml:space="preserve">  membru străin al Academiei Regale de Științe din </w:t>
      </w:r>
      <w:hyperlink r:id="rId11" w:history="1">
        <w:r w:rsidRPr="00311926">
          <w:rPr>
            <w:rStyle w:val="Hyperlink"/>
            <w:rFonts w:ascii="Times New Roman" w:hAnsi="Times New Roman" w:cs="Times New Roman"/>
            <w:color w:val="0B0080"/>
            <w:u w:val="none"/>
            <w:shd w:val="clear" w:color="auto" w:fill="FFFFFF"/>
          </w:rPr>
          <w:t>Suedia</w:t>
        </w:r>
      </w:hyperlink>
      <w:r w:rsidRPr="00311926">
        <w:rPr>
          <w:rFonts w:ascii="Times New Roman" w:hAnsi="Times New Roman" w:cs="Times New Roman"/>
          <w:color w:val="222222"/>
          <w:shd w:val="clear" w:color="auto" w:fill="FFFFFF"/>
        </w:rPr>
        <w:t>.</w:t>
      </w:r>
    </w:p>
    <w:p w:rsidR="00087F35" w:rsidRDefault="008526AC" w:rsidP="0084663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Fun</w:t>
      </w:r>
      <w:r w:rsidR="00617F9F"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 xml:space="preserve">ţiile eliptice </w:t>
      </w:r>
      <w:r>
        <w:rPr>
          <w:rFonts w:ascii="Times New Roman" w:hAnsi="Times New Roman" w:cs="Times New Roman"/>
          <w:b/>
          <w:sz w:val="20"/>
          <w:szCs w:val="20"/>
        </w:rPr>
        <w:t>amplitudine</w:t>
      </w:r>
      <w:r w:rsidRPr="008526AC">
        <w:rPr>
          <w:rFonts w:ascii="Times New Roman" w:hAnsi="Times New Roman" w:cs="Times New Roman"/>
          <w:b/>
          <w:sz w:val="20"/>
          <w:szCs w:val="20"/>
        </w:rPr>
        <w:t xml:space="preserve"> Jacobi </w:t>
      </w:r>
      <w:r w:rsidRPr="008526AC">
        <w:rPr>
          <w:rFonts w:ascii="Times New Roman" w:hAnsi="Times New Roman" w:cs="Times New Roman"/>
          <w:b/>
          <w:color w:val="FF00FF"/>
          <w:sz w:val="20"/>
          <w:szCs w:val="20"/>
        </w:rPr>
        <w:t>am(u,k</w:t>
      </w:r>
      <w:r w:rsidRPr="008526AC">
        <w:rPr>
          <w:rFonts w:ascii="Times New Roman" w:hAnsi="Times New Roman" w:cs="Times New Roman"/>
          <w:color w:val="FF00FF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fac trecerea din matematica </w:t>
      </w:r>
      <w:r w:rsidRPr="00087F35">
        <w:rPr>
          <w:rFonts w:ascii="Times New Roman" w:hAnsi="Times New Roman" w:cs="Times New Roman"/>
          <w:b/>
          <w:sz w:val="20"/>
          <w:szCs w:val="20"/>
        </w:rPr>
        <w:t>circulară centrică</w:t>
      </w:r>
      <w:r>
        <w:rPr>
          <w:rFonts w:ascii="Times New Roman" w:hAnsi="Times New Roman" w:cs="Times New Roman"/>
          <w:sz w:val="20"/>
          <w:szCs w:val="20"/>
        </w:rPr>
        <w:t xml:space="preserve"> în matematica </w:t>
      </w:r>
      <w:r w:rsidRPr="00087F35">
        <w:rPr>
          <w:rFonts w:ascii="Times New Roman" w:hAnsi="Times New Roman" w:cs="Times New Roman"/>
          <w:b/>
          <w:i/>
          <w:color w:val="FF00FF"/>
          <w:sz w:val="20"/>
          <w:szCs w:val="20"/>
        </w:rPr>
        <w:t>eliptică</w:t>
      </w:r>
      <w:r>
        <w:rPr>
          <w:rFonts w:ascii="Times New Roman" w:hAnsi="Times New Roman" w:cs="Times New Roman"/>
          <w:sz w:val="20"/>
          <w:szCs w:val="20"/>
        </w:rPr>
        <w:t xml:space="preserve">, adică </w:t>
      </w:r>
    </w:p>
    <w:p w:rsidR="00087F35" w:rsidRPr="00087F35" w:rsidRDefault="003708B7" w:rsidP="00087F35">
      <w:pPr>
        <w:pStyle w:val="ListParagraph"/>
        <w:numPr>
          <w:ilvl w:val="0"/>
          <w:numId w:val="3"/>
        </w:numPr>
        <w:spacing w:after="0" w:line="240" w:lineRule="auto"/>
        <w:ind w:hanging="720"/>
        <w:jc w:val="both"/>
        <w:rPr>
          <w:rFonts w:ascii="Times New Roman" w:hAnsi="Times New Roman" w:cs="Times New Roman"/>
          <w:color w:val="0000FF"/>
          <w:sz w:val="20"/>
          <w:szCs w:val="20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b/>
                <w:i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b/>
                    <w:i/>
                    <w:sz w:val="20"/>
                    <w:szCs w:val="20"/>
                  </w:rPr>
                </m:ctrlPr>
              </m:eqArr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cos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[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color w:val="FF00FF"/>
                    <w:sz w:val="20"/>
                    <w:szCs w:val="20"/>
                  </w:rPr>
                  <m:t>am(u,k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FF00FF"/>
                    <w:sz w:val="20"/>
                    <w:szCs w:val="20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] = 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color w:val="FF00FF"/>
                    <w:sz w:val="20"/>
                    <w:szCs w:val="20"/>
                  </w:rPr>
                  <m:t>cn(u, k)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FF00FF"/>
                    <w:sz w:val="20"/>
                    <w:szCs w:val="20"/>
                  </w:rPr>
                  <m:t xml:space="preserve"> </m:t>
                </m:r>
              </m:e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sin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[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color w:val="FF00FF"/>
                    <w:sz w:val="20"/>
                    <w:szCs w:val="20"/>
                  </w:rPr>
                  <m:t>am(u,k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FF00FF"/>
                    <w:sz w:val="20"/>
                    <w:szCs w:val="20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] = 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color w:val="FF00FF"/>
                    <w:sz w:val="20"/>
                    <w:szCs w:val="20"/>
                  </w:rPr>
                  <m:t>sn(u,k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FF00FF"/>
                    <w:sz w:val="20"/>
                    <w:szCs w:val="20"/>
                  </w:rPr>
                  <m:t>)</m:t>
                </m:r>
              </m:e>
            </m:eqArr>
          </m:e>
        </m:d>
      </m:oMath>
      <w:r w:rsidR="008526AC" w:rsidRPr="00087F35">
        <w:rPr>
          <w:rFonts w:ascii="Times New Roman" w:hAnsi="Times New Roman" w:cs="Times New Roman"/>
          <w:color w:val="FF00FF"/>
          <w:sz w:val="20"/>
          <w:szCs w:val="20"/>
        </w:rPr>
        <w:t xml:space="preserve"> </w:t>
      </w:r>
    </w:p>
    <w:p w:rsidR="00087F35" w:rsidRDefault="008526AC" w:rsidP="00087F35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87F35">
        <w:rPr>
          <w:rFonts w:ascii="Times New Roman" w:hAnsi="Times New Roman" w:cs="Times New Roman"/>
          <w:sz w:val="20"/>
          <w:szCs w:val="20"/>
        </w:rPr>
        <w:t xml:space="preserve">Asemănător se face trecerea din matematica circulară </w:t>
      </w:r>
      <w:r w:rsidRPr="00566BF7">
        <w:rPr>
          <w:rFonts w:ascii="Times New Roman" w:hAnsi="Times New Roman" w:cs="Times New Roman"/>
          <w:b/>
          <w:sz w:val="20"/>
          <w:szCs w:val="20"/>
        </w:rPr>
        <w:t xml:space="preserve">centrică </w:t>
      </w:r>
      <w:r w:rsidRPr="00087F35">
        <w:rPr>
          <w:rFonts w:ascii="Times New Roman" w:hAnsi="Times New Roman" w:cs="Times New Roman"/>
          <w:sz w:val="20"/>
          <w:szCs w:val="20"/>
        </w:rPr>
        <w:t xml:space="preserve">în </w:t>
      </w:r>
      <w:r w:rsidRPr="00087F35">
        <w:rPr>
          <w:rFonts w:ascii="Times New Roman" w:hAnsi="Times New Roman" w:cs="Times New Roman"/>
          <w:b/>
          <w:color w:val="0066FF"/>
          <w:sz w:val="20"/>
          <w:szCs w:val="20"/>
        </w:rPr>
        <w:t>matematica circulară excentrică</w:t>
      </w:r>
      <w:r w:rsidRPr="00087F35">
        <w:rPr>
          <w:rFonts w:ascii="Times New Roman" w:hAnsi="Times New Roman" w:cs="Times New Roman"/>
          <w:sz w:val="20"/>
          <w:szCs w:val="20"/>
        </w:rPr>
        <w:t>, u</w:t>
      </w:r>
      <w:r w:rsidR="00617F9F" w:rsidRPr="00087F35">
        <w:rPr>
          <w:rFonts w:ascii="Times New Roman" w:hAnsi="Times New Roman" w:cs="Times New Roman"/>
          <w:sz w:val="20"/>
          <w:szCs w:val="20"/>
        </w:rPr>
        <w:t>z</w:t>
      </w:r>
      <w:r w:rsidRPr="00087F35">
        <w:rPr>
          <w:rFonts w:ascii="Times New Roman" w:hAnsi="Times New Roman" w:cs="Times New Roman"/>
          <w:sz w:val="20"/>
          <w:szCs w:val="20"/>
        </w:rPr>
        <w:t xml:space="preserve">ând </w:t>
      </w:r>
    </w:p>
    <w:p w:rsidR="00087F35" w:rsidRDefault="00617F9F" w:rsidP="00087F3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87F35">
        <w:rPr>
          <w:rFonts w:ascii="Times New Roman" w:hAnsi="Times New Roman" w:cs="Times New Roman"/>
          <w:sz w:val="20"/>
          <w:szCs w:val="20"/>
        </w:rPr>
        <w:t xml:space="preserve">de </w:t>
      </w:r>
      <w:r w:rsidR="008526AC" w:rsidRPr="00087F35">
        <w:rPr>
          <w:rFonts w:ascii="Times New Roman" w:hAnsi="Times New Roman" w:cs="Times New Roman"/>
          <w:b/>
          <w:i/>
          <w:color w:val="0066FF"/>
          <w:sz w:val="20"/>
          <w:szCs w:val="20"/>
        </w:rPr>
        <w:t xml:space="preserve">funcţia </w:t>
      </w:r>
      <w:r w:rsidRPr="00087F35">
        <w:rPr>
          <w:rFonts w:ascii="Times New Roman" w:hAnsi="Times New Roman" w:cs="Times New Roman"/>
          <w:b/>
          <w:i/>
          <w:color w:val="0066FF"/>
          <w:sz w:val="20"/>
          <w:szCs w:val="20"/>
        </w:rPr>
        <w:t>supermatematică</w:t>
      </w:r>
      <w:r w:rsidRPr="00087F35">
        <w:rPr>
          <w:rFonts w:ascii="Times New Roman" w:hAnsi="Times New Roman" w:cs="Times New Roman"/>
          <w:color w:val="0066FF"/>
          <w:sz w:val="20"/>
          <w:szCs w:val="20"/>
        </w:rPr>
        <w:t xml:space="preserve"> </w:t>
      </w:r>
      <w:r w:rsidRPr="00087F35">
        <w:rPr>
          <w:rFonts w:ascii="Times New Roman" w:hAnsi="Times New Roman" w:cs="Times New Roman"/>
          <w:b/>
          <w:i/>
          <w:color w:val="FF0000"/>
          <w:sz w:val="20"/>
          <w:szCs w:val="20"/>
        </w:rPr>
        <w:t>circulară excentrică</w:t>
      </w:r>
      <w:r w:rsidRPr="00087F35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087F35">
        <w:rPr>
          <w:rFonts w:ascii="Times New Roman" w:hAnsi="Times New Roman" w:cs="Times New Roman"/>
          <w:sz w:val="20"/>
          <w:szCs w:val="20"/>
        </w:rPr>
        <w:t>(</w:t>
      </w:r>
      <w:r w:rsidRPr="00087F35">
        <w:rPr>
          <w:rFonts w:ascii="Times New Roman" w:hAnsi="Times New Roman" w:cs="Times New Roman"/>
          <w:b/>
          <w:color w:val="0066FF"/>
          <w:sz w:val="20"/>
          <w:szCs w:val="20"/>
        </w:rPr>
        <w:t>FSM</w:t>
      </w:r>
      <w:r w:rsidRPr="00087F35">
        <w:rPr>
          <w:rFonts w:ascii="Times New Roman" w:hAnsi="Times New Roman" w:cs="Times New Roman"/>
          <w:color w:val="FF9900"/>
          <w:sz w:val="20"/>
          <w:szCs w:val="20"/>
        </w:rPr>
        <w:t>─</w:t>
      </w:r>
      <w:r w:rsidRPr="00087F35">
        <w:rPr>
          <w:rFonts w:ascii="Times New Roman" w:hAnsi="Times New Roman" w:cs="Times New Roman"/>
          <w:b/>
          <w:color w:val="FF0000"/>
          <w:sz w:val="20"/>
          <w:szCs w:val="20"/>
        </w:rPr>
        <w:t>CE</w:t>
      </w:r>
      <w:r w:rsidRPr="00087F35">
        <w:rPr>
          <w:rFonts w:ascii="Times New Roman" w:hAnsi="Times New Roman" w:cs="Times New Roman"/>
          <w:sz w:val="20"/>
          <w:szCs w:val="20"/>
        </w:rPr>
        <w:t xml:space="preserve">) </w:t>
      </w:r>
      <w:r w:rsidR="008526AC" w:rsidRPr="00311926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amplitudine excentrică</w:t>
      </w:r>
      <w:r w:rsidRPr="00311926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30008F" w:rsidRPr="0030008F">
        <w:rPr>
          <w:rFonts w:ascii="Times New Roman" w:hAnsi="Times New Roman" w:cs="Times New Roman"/>
          <w:sz w:val="20"/>
          <w:szCs w:val="20"/>
        </w:rPr>
        <w:t>(</w:t>
      </w:r>
      <w:r w:rsidR="0030008F">
        <w:rPr>
          <w:rFonts w:ascii="Times New Roman" w:hAnsi="Times New Roman" w:cs="Times New Roman"/>
          <w:sz w:val="20"/>
          <w:szCs w:val="20"/>
        </w:rPr>
        <w:t>aţi sesizat asemănarea</w:t>
      </w:r>
      <w:r w:rsidR="0030008F" w:rsidRPr="0030008F">
        <w:rPr>
          <w:rFonts w:ascii="Times New Roman" w:hAnsi="Times New Roman" w:cs="Times New Roman"/>
          <w:sz w:val="20"/>
          <w:szCs w:val="20"/>
        </w:rPr>
        <w:t>)</w:t>
      </w:r>
      <w:r w:rsidR="0030008F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087F35">
        <w:rPr>
          <w:rFonts w:ascii="Times New Roman" w:hAnsi="Times New Roman" w:cs="Times New Roman"/>
          <w:sz w:val="20"/>
          <w:szCs w:val="20"/>
        </w:rPr>
        <w:t xml:space="preserve">de variabilă excentrică </w:t>
      </w:r>
      <w:r w:rsidRPr="00087F35">
        <w:rPr>
          <w:rFonts w:ascii="Times New Roman" w:hAnsi="Times New Roman" w:cs="Times New Roman"/>
          <w:b/>
          <w:color w:val="FF0000"/>
          <w:sz w:val="20"/>
          <w:szCs w:val="20"/>
        </w:rPr>
        <w:t>aex(θ, s)</w:t>
      </w:r>
      <w:r w:rsidR="008526AC" w:rsidRPr="00087F35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087F35">
        <w:rPr>
          <w:rFonts w:ascii="Times New Roman" w:hAnsi="Times New Roman" w:cs="Times New Roman"/>
          <w:sz w:val="20"/>
          <w:szCs w:val="20"/>
        </w:rPr>
        <w:t xml:space="preserve">sau de cea </w:t>
      </w:r>
      <w:r w:rsidRPr="00311926">
        <w:rPr>
          <w:rFonts w:ascii="Times New Roman" w:hAnsi="Times New Roman" w:cs="Times New Roman"/>
          <w:b/>
          <w:i/>
          <w:color w:val="0000FF"/>
          <w:sz w:val="20"/>
          <w:szCs w:val="20"/>
        </w:rPr>
        <w:t>centric</w:t>
      </w:r>
      <w:r w:rsidR="00087F35" w:rsidRPr="00311926">
        <w:rPr>
          <w:rFonts w:ascii="Times New Roman" w:hAnsi="Times New Roman" w:cs="Times New Roman"/>
          <w:b/>
          <w:i/>
          <w:color w:val="0000FF"/>
          <w:sz w:val="20"/>
          <w:szCs w:val="20"/>
        </w:rPr>
        <w:t>ă</w:t>
      </w:r>
      <w:r w:rsidRPr="00087F35">
        <w:rPr>
          <w:rFonts w:ascii="Times New Roman" w:hAnsi="Times New Roman" w:cs="Times New Roman"/>
          <w:sz w:val="20"/>
          <w:szCs w:val="20"/>
        </w:rPr>
        <w:t xml:space="preserve"> </w:t>
      </w:r>
      <w:r w:rsidRPr="00087F35">
        <w:rPr>
          <w:rFonts w:ascii="Times New Roman" w:hAnsi="Times New Roman" w:cs="Times New Roman"/>
          <w:b/>
          <w:color w:val="0000FF"/>
          <w:sz w:val="20"/>
          <w:szCs w:val="20"/>
        </w:rPr>
        <w:t>Aex(α, s)</w:t>
      </w:r>
      <w:r w:rsidRPr="00087F35">
        <w:rPr>
          <w:rFonts w:ascii="Times New Roman" w:hAnsi="Times New Roman" w:cs="Times New Roman"/>
          <w:sz w:val="20"/>
          <w:szCs w:val="20"/>
        </w:rPr>
        <w:t xml:space="preserve"> </w:t>
      </w:r>
      <w:r w:rsidR="00087F35">
        <w:rPr>
          <w:rFonts w:ascii="Times New Roman" w:hAnsi="Times New Roman" w:cs="Times New Roman"/>
          <w:sz w:val="20"/>
          <w:szCs w:val="20"/>
        </w:rPr>
        <w:t>adică:</w:t>
      </w:r>
    </w:p>
    <w:p w:rsidR="00566BF7" w:rsidRDefault="003708B7" w:rsidP="00087F35">
      <w:pPr>
        <w:pStyle w:val="ListParagraph"/>
        <w:numPr>
          <w:ilvl w:val="0"/>
          <w:numId w:val="3"/>
        </w:numPr>
        <w:spacing w:after="0" w:line="240" w:lineRule="auto"/>
        <w:ind w:hanging="720"/>
        <w:jc w:val="both"/>
        <w:rPr>
          <w:rFonts w:ascii="Times New Roman" w:hAnsi="Times New Roman" w:cs="Times New Roman"/>
          <w:b/>
          <w:color w:val="0000FF"/>
          <w:sz w:val="20"/>
          <w:szCs w:val="20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b/>
                <w:i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b/>
                    <w:i/>
                    <w:sz w:val="20"/>
                    <w:szCs w:val="20"/>
                  </w:rPr>
                </m:ctrlPr>
              </m:eqArr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cos[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aex(θ, s)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] = 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FF"/>
                    <w:sz w:val="20"/>
                    <w:szCs w:val="20"/>
                  </w:rPr>
                  <m:t>cex(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θ, s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FF"/>
                    <w:sz w:val="20"/>
                    <w:szCs w:val="20"/>
                  </w:rPr>
                  <m:t xml:space="preserve">) </m:t>
                </m:r>
              </m:e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sin[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aex(θ, s)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] = 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FF"/>
                    <w:sz w:val="20"/>
                    <w:szCs w:val="20"/>
                  </w:rPr>
                  <m:t>sex(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θ, s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FF"/>
                    <w:sz w:val="20"/>
                    <w:szCs w:val="20"/>
                  </w:rPr>
                  <m:t>)</m:t>
                </m:r>
              </m:e>
            </m:eqArr>
          </m:e>
        </m:d>
      </m:oMath>
      <w:r w:rsidR="00617F9F" w:rsidRPr="00087F35">
        <w:rPr>
          <w:rFonts w:ascii="Times New Roman" w:hAnsi="Times New Roman" w:cs="Times New Roman"/>
          <w:b/>
          <w:color w:val="0000FF"/>
          <w:sz w:val="20"/>
          <w:szCs w:val="20"/>
        </w:rPr>
        <w:t xml:space="preserve"> </w:t>
      </w:r>
      <w:r w:rsidR="00087F35">
        <w:rPr>
          <w:rFonts w:ascii="Times New Roman" w:hAnsi="Times New Roman" w:cs="Times New Roman"/>
          <w:b/>
          <w:color w:val="0000FF"/>
          <w:sz w:val="20"/>
          <w:szCs w:val="20"/>
        </w:rPr>
        <w:t xml:space="preserve">      </w:t>
      </w:r>
    </w:p>
    <w:p w:rsidR="00087F35" w:rsidRPr="00566BF7" w:rsidRDefault="00087F35" w:rsidP="00566BF7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0"/>
          <w:szCs w:val="20"/>
        </w:rPr>
      </w:pPr>
      <w:r w:rsidRPr="00566BF7">
        <w:rPr>
          <w:rFonts w:ascii="Times New Roman" w:hAnsi="Times New Roman" w:cs="Times New Roman"/>
          <w:sz w:val="20"/>
          <w:szCs w:val="20"/>
        </w:rPr>
        <w:t>de variabilă excentrică</w:t>
      </w:r>
      <w:r w:rsidRPr="00566BF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66BF7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θ </w:t>
      </w:r>
      <w:r w:rsidR="00617F9F" w:rsidRPr="00566BF7">
        <w:rPr>
          <w:rFonts w:ascii="Times New Roman" w:hAnsi="Times New Roman" w:cs="Times New Roman"/>
          <w:sz w:val="20"/>
          <w:szCs w:val="20"/>
        </w:rPr>
        <w:t xml:space="preserve">şi </w:t>
      </w:r>
      <w:r w:rsidRPr="00566BF7">
        <w:rPr>
          <w:rFonts w:ascii="Times New Roman" w:hAnsi="Times New Roman" w:cs="Times New Roman"/>
          <w:sz w:val="20"/>
          <w:szCs w:val="20"/>
        </w:rPr>
        <w:t>de variabil</w:t>
      </w:r>
      <w:r w:rsidR="00566BF7">
        <w:rPr>
          <w:rFonts w:ascii="Times New Roman" w:hAnsi="Times New Roman" w:cs="Times New Roman"/>
          <w:sz w:val="20"/>
          <w:szCs w:val="20"/>
        </w:rPr>
        <w:t>ă</w:t>
      </w:r>
      <w:r w:rsidRPr="00566BF7">
        <w:rPr>
          <w:rFonts w:ascii="Times New Roman" w:hAnsi="Times New Roman" w:cs="Times New Roman"/>
          <w:sz w:val="20"/>
          <w:szCs w:val="20"/>
        </w:rPr>
        <w:t xml:space="preserve"> centrică </w:t>
      </w:r>
      <w:r w:rsidRPr="00566BF7">
        <w:rPr>
          <w:rFonts w:ascii="Times New Roman" w:hAnsi="Times New Roman" w:cs="Times New Roman"/>
          <w:b/>
          <w:color w:val="0000FF"/>
          <w:sz w:val="20"/>
          <w:szCs w:val="20"/>
        </w:rPr>
        <w:t>α</w:t>
      </w:r>
      <w:r w:rsidR="00566BF7" w:rsidRPr="00566BF7">
        <w:rPr>
          <w:rFonts w:ascii="Times New Roman" w:hAnsi="Times New Roman" w:cs="Times New Roman"/>
          <w:b/>
          <w:color w:val="0000FF"/>
          <w:sz w:val="20"/>
          <w:szCs w:val="20"/>
        </w:rPr>
        <w:t>:</w:t>
      </w:r>
    </w:p>
    <w:p w:rsidR="008526AC" w:rsidRDefault="003708B7" w:rsidP="00087F35">
      <w:pPr>
        <w:pStyle w:val="ListParagraph"/>
        <w:numPr>
          <w:ilvl w:val="0"/>
          <w:numId w:val="3"/>
        </w:numPr>
        <w:spacing w:after="0" w:line="240" w:lineRule="auto"/>
        <w:ind w:hanging="720"/>
        <w:jc w:val="both"/>
        <w:rPr>
          <w:rFonts w:ascii="Times New Roman" w:hAnsi="Times New Roman" w:cs="Times New Roman"/>
          <w:color w:val="0000FF"/>
          <w:sz w:val="20"/>
          <w:szCs w:val="20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b/>
                <w:i/>
                <w:color w:val="0000FF"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b/>
                    <w:i/>
                    <w:color w:val="0000FF"/>
                    <w:sz w:val="20"/>
                    <w:szCs w:val="20"/>
                  </w:rPr>
                </m:ctrlPr>
              </m:eqArrPr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FF"/>
                    <w:sz w:val="20"/>
                    <w:szCs w:val="20"/>
                  </w:rPr>
                  <m:t>cos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FF"/>
                    <w:sz w:val="20"/>
                    <w:szCs w:val="20"/>
                  </w:rPr>
                  <m:t>[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FF"/>
                    <w:sz w:val="20"/>
                    <w:szCs w:val="20"/>
                  </w:rPr>
                  <m:t>Aex(α, s)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FF"/>
                    <w:sz w:val="20"/>
                    <w:szCs w:val="20"/>
                  </w:rPr>
                  <m:t>] =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FF"/>
                    <w:sz w:val="20"/>
                    <w:szCs w:val="20"/>
                  </w:rPr>
                  <m:t xml:space="preserve"> Cex(α, s)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FF"/>
                    <w:sz w:val="20"/>
                    <w:szCs w:val="20"/>
                  </w:rPr>
                  <m:t xml:space="preserve"> </m:t>
                </m:r>
              </m:e>
              <m:e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FF"/>
                    <w:sz w:val="20"/>
                    <w:szCs w:val="20"/>
                  </w:rPr>
                  <m:t>sin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FF"/>
                    <w:sz w:val="20"/>
                    <w:szCs w:val="20"/>
                  </w:rPr>
                  <m:t>[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FF"/>
                    <w:sz w:val="20"/>
                    <w:szCs w:val="20"/>
                  </w:rPr>
                  <m:t>Aex(α, s)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FF"/>
                    <w:sz w:val="20"/>
                    <w:szCs w:val="20"/>
                  </w:rPr>
                  <m:t>] =</m:t>
                </m:r>
                <m:r>
                  <m:rPr>
                    <m:sty m:val="b"/>
                  </m:rPr>
                  <w:rPr>
                    <w:rFonts w:ascii="Cambria Math" w:hAnsi="Cambria Math" w:cs="Times New Roman"/>
                    <w:color w:val="0000FF"/>
                    <w:sz w:val="20"/>
                    <w:szCs w:val="20"/>
                  </w:rPr>
                  <m:t xml:space="preserve"> Sex(α, s)</m:t>
                </m:r>
              </m:e>
            </m:eqArr>
          </m:e>
        </m:d>
      </m:oMath>
      <w:r w:rsidR="00617F9F" w:rsidRPr="00087F35">
        <w:rPr>
          <w:rFonts w:ascii="Times New Roman" w:hAnsi="Times New Roman" w:cs="Times New Roman"/>
          <w:color w:val="0000FF"/>
          <w:sz w:val="20"/>
          <w:szCs w:val="20"/>
        </w:rPr>
        <w:t xml:space="preserve"> </w:t>
      </w:r>
    </w:p>
    <w:p w:rsidR="005A66DA" w:rsidRDefault="00304F1E" w:rsidP="005A66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304F1E">
        <w:rPr>
          <w:rFonts w:ascii="Times New Roman" w:hAnsi="Times New Roman" w:cs="Times New Roman"/>
          <w:sz w:val="20"/>
          <w:szCs w:val="20"/>
        </w:rPr>
        <w:t>Credem că s-a sesizat</w:t>
      </w:r>
      <w:r>
        <w:rPr>
          <w:rFonts w:ascii="Times New Roman" w:hAnsi="Times New Roman" w:cs="Times New Roman"/>
          <w:sz w:val="20"/>
          <w:szCs w:val="20"/>
        </w:rPr>
        <w:t xml:space="preserve"> importanţa covârşitoare a funcţiilor amplitudine eliptică</w:t>
      </w:r>
      <w:r w:rsidR="005A66DA">
        <w:rPr>
          <w:rFonts w:ascii="Times New Roman" w:hAnsi="Times New Roman" w:cs="Times New Roman"/>
          <w:sz w:val="20"/>
          <w:szCs w:val="20"/>
        </w:rPr>
        <w:t xml:space="preserve"> (4)</w:t>
      </w:r>
      <w:r>
        <w:rPr>
          <w:rFonts w:ascii="Times New Roman" w:hAnsi="Times New Roman" w:cs="Times New Roman"/>
          <w:sz w:val="20"/>
          <w:szCs w:val="20"/>
        </w:rPr>
        <w:t xml:space="preserve">  şi amplitudie excentrică, ca şi a funcţiei beta excentrice care compune funcţiile amplitudine excentrice exprimate de relaţiile</w:t>
      </w:r>
      <w:r w:rsidR="005A66DA">
        <w:rPr>
          <w:rFonts w:ascii="Times New Roman" w:hAnsi="Times New Roman" w:cs="Times New Roman"/>
          <w:sz w:val="20"/>
          <w:szCs w:val="20"/>
        </w:rPr>
        <w:t xml:space="preserve"> (5):</w:t>
      </w:r>
    </w:p>
    <w:p w:rsidR="00400746" w:rsidRPr="005A66DA" w:rsidRDefault="005A66DA" w:rsidP="005A66DA">
      <w:pPr>
        <w:pStyle w:val="ListParagraph"/>
        <w:numPr>
          <w:ilvl w:val="0"/>
          <w:numId w:val="3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0"/>
          <w:szCs w:val="20"/>
        </w:rPr>
      </w:pPr>
      <m:oMath>
        <m:r>
          <w:rPr>
            <w:rFonts w:ascii="Cambria Math" w:hAnsi="Cambria Math" w:cs="Times New Roman"/>
            <w:sz w:val="20"/>
            <w:szCs w:val="20"/>
          </w:rPr>
          <m:t xml:space="preserve">  </m:t>
        </m:r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Series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FF00FF"/>
                        <w:sz w:val="20"/>
                        <w:szCs w:val="20"/>
                      </w:rPr>
                      <m:t>JacobiAmplitude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color w:val="FF00FF"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FF00FF"/>
                            <w:sz w:val="20"/>
                            <w:szCs w:val="20"/>
                          </w:rPr>
                          <m:t>z,m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,</m:t>
                    </m:r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z,0,8</m:t>
                        </m:r>
                      </m:e>
                    </m:d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=</m:t>
                </m:r>
              </m:e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= z-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 xml:space="preserve">m 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6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Times New Roman"/>
                        <w:sz w:val="20"/>
                        <w:szCs w:val="2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4m+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120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-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16m+44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5040</m:t>
                    </m:r>
                  </m:den>
                </m:f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+O[z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]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9</m:t>
                    </m:r>
                  </m:sup>
                </m:sSup>
              </m:e>
            </m:eqArr>
            <m:r>
              <w:rPr>
                <w:rFonts w:ascii="Cambria Math" w:hAnsi="Cambria Math" w:cs="Times New Roman"/>
                <w:sz w:val="20"/>
                <w:szCs w:val="20"/>
              </w:rPr>
              <m:t>,    m=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k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</m:e>
        </m:d>
      </m:oMath>
    </w:p>
    <w:p w:rsidR="005A66DA" w:rsidRPr="005A66DA" w:rsidRDefault="003708B7" w:rsidP="005A66DA">
      <w:pPr>
        <w:pStyle w:val="ListParagraph"/>
        <w:numPr>
          <w:ilvl w:val="0"/>
          <w:numId w:val="3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0"/>
          <w:szCs w:val="20"/>
        </w:rPr>
      </w:pP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eqArrPr>
              <m:e>
                <m:r>
                  <w:rPr>
                    <w:rFonts w:ascii="Cambria Math" w:hAnsi="Cambria Math" w:cs="Times New Roman"/>
                    <w:color w:val="FF0000"/>
                    <w:sz w:val="20"/>
                    <w:szCs w:val="20"/>
                  </w:rPr>
                  <m:t>aexθ</m:t>
                </m:r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=θ-bex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θ, S</m:t>
                    </m:r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= θ-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arcsin⁡</m:t>
                </m:r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[s.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sin⁡</m:t>
                </m:r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(θ-ε)]</m:t>
                </m:r>
              </m:e>
              <m:e>
                <m:r>
                  <w:rPr>
                    <w:rFonts w:ascii="Cambria Math" w:hAnsi="Cambria Math" w:cs="Times New Roman"/>
                    <w:color w:val="0000FF"/>
                    <w:sz w:val="20"/>
                    <w:szCs w:val="20"/>
                  </w:rPr>
                  <m:t>Aexα</m:t>
                </m:r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= α+Bex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α, S</m:t>
                    </m:r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= α+arcsin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s.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sin⁡</m:t>
                    </m:r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(α-ε)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s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-2s.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cos⁡</m:t>
                        </m:r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(α-ε)</m:t>
                        </m:r>
                      </m:e>
                    </m:rad>
                  </m:den>
                </m:f>
              </m:e>
            </m:eqArr>
          </m:e>
        </m:d>
        <m:r>
          <w:rPr>
            <w:rFonts w:ascii="Cambria Math" w:hAnsi="Cambria Math" w:cs="Times New Roman"/>
            <w:sz w:val="20"/>
            <w:szCs w:val="20"/>
          </w:rPr>
          <m:t xml:space="preserve">    ,</m:t>
        </m:r>
      </m:oMath>
      <w:r w:rsidR="005A66DA">
        <w:rPr>
          <w:rFonts w:ascii="Times New Roman" w:eastAsiaTheme="minorEastAsia" w:hAnsi="Times New Roman" w:cs="Times New Roman"/>
          <w:sz w:val="20"/>
          <w:szCs w:val="20"/>
        </w:rPr>
        <w:t xml:space="preserve"> s ≡</w:t>
      </w:r>
      <w:r w:rsidR="005E6611">
        <w:rPr>
          <w:rFonts w:ascii="Times New Roman" w:eastAsiaTheme="minorEastAsia" w:hAnsi="Times New Roman" w:cs="Times New Roman"/>
          <w:sz w:val="20"/>
          <w:szCs w:val="20"/>
        </w:rPr>
        <w:t xml:space="preserve"> k</w:t>
      </w:r>
    </w:p>
    <w:p w:rsidR="005E6611" w:rsidRDefault="005E6611" w:rsidP="00C46FF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5E6611">
        <w:rPr>
          <w:rFonts w:ascii="Times New Roman" w:hAnsi="Times New Roman" w:cs="Times New Roman"/>
          <w:sz w:val="20"/>
          <w:szCs w:val="20"/>
        </w:rPr>
        <w:t>Comparând rela</w:t>
      </w:r>
      <w:r>
        <w:rPr>
          <w:rFonts w:ascii="Times New Roman" w:hAnsi="Times New Roman" w:cs="Times New Roman"/>
          <w:sz w:val="20"/>
          <w:szCs w:val="20"/>
        </w:rPr>
        <w:t>ţ</w:t>
      </w:r>
      <w:r w:rsidRPr="005E6611">
        <w:rPr>
          <w:rFonts w:ascii="Times New Roman" w:hAnsi="Times New Roman" w:cs="Times New Roman"/>
          <w:sz w:val="20"/>
          <w:szCs w:val="20"/>
        </w:rPr>
        <w:t xml:space="preserve">iile (4) </w:t>
      </w:r>
      <w:r>
        <w:rPr>
          <w:rFonts w:ascii="Times New Roman" w:hAnsi="Times New Roman" w:cs="Times New Roman"/>
          <w:sz w:val="20"/>
          <w:szCs w:val="20"/>
        </w:rPr>
        <w:t>ş</w:t>
      </w:r>
      <w:r w:rsidRPr="005E6611">
        <w:rPr>
          <w:rFonts w:ascii="Times New Roman" w:hAnsi="Times New Roman" w:cs="Times New Roman"/>
          <w:sz w:val="20"/>
          <w:szCs w:val="20"/>
        </w:rPr>
        <w:t>i (5)</w:t>
      </w:r>
      <w:r>
        <w:rPr>
          <w:rFonts w:ascii="Times New Roman" w:hAnsi="Times New Roman" w:cs="Times New Roman"/>
          <w:sz w:val="20"/>
          <w:szCs w:val="20"/>
        </w:rPr>
        <w:t xml:space="preserve"> rezultă clar superioritatea celor </w:t>
      </w:r>
      <w:r w:rsidRPr="0030008F">
        <w:rPr>
          <w:rFonts w:ascii="Times New Roman" w:hAnsi="Times New Roman" w:cs="Times New Roman"/>
          <w:b/>
          <w:color w:val="0000FF"/>
          <w:sz w:val="20"/>
          <w:szCs w:val="20"/>
        </w:rPr>
        <w:t>supermatematice excentrice</w:t>
      </w:r>
      <w:r>
        <w:rPr>
          <w:rFonts w:ascii="Times New Roman" w:hAnsi="Times New Roman" w:cs="Times New Roman"/>
          <w:sz w:val="20"/>
          <w:szCs w:val="20"/>
        </w:rPr>
        <w:t>, mai simple şi exacte, fiind scutite de dezvoltările în serii de puteri.</w:t>
      </w:r>
    </w:p>
    <w:p w:rsidR="001219B6" w:rsidRPr="005E6611" w:rsidRDefault="001219B6" w:rsidP="00C46FF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Revenim la </w:t>
      </w:r>
      <w:r w:rsidRPr="001219B6">
        <w:rPr>
          <w:rFonts w:ascii="Times New Roman" w:hAnsi="Times New Roman" w:cs="Times New Roman"/>
          <w:b/>
          <w:sz w:val="20"/>
          <w:szCs w:val="20"/>
        </w:rPr>
        <w:t>Florentin Smarandache</w:t>
      </w:r>
      <w:r>
        <w:rPr>
          <w:rFonts w:ascii="Times New Roman" w:hAnsi="Times New Roman" w:cs="Times New Roman"/>
          <w:sz w:val="20"/>
          <w:szCs w:val="20"/>
        </w:rPr>
        <w:t>…</w:t>
      </w:r>
    </w:p>
    <w:p w:rsidR="00311926" w:rsidRPr="00311926" w:rsidRDefault="00311926" w:rsidP="00C46FF1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11926">
        <w:rPr>
          <w:rFonts w:ascii="Times New Roman" w:hAnsi="Times New Roman" w:cs="Times New Roman"/>
          <w:b/>
          <w:sz w:val="20"/>
          <w:szCs w:val="20"/>
        </w:rPr>
        <w:lastRenderedPageBreak/>
        <w:t xml:space="preserve">Florentin Smarandache </w:t>
      </w:r>
      <w:r w:rsidR="0003713B">
        <w:rPr>
          <w:rFonts w:ascii="Times New Roman" w:hAnsi="Times New Roman" w:cs="Times New Roman"/>
          <w:sz w:val="20"/>
          <w:szCs w:val="20"/>
        </w:rPr>
        <w:t>ş</w:t>
      </w:r>
      <w:r w:rsidR="0003713B" w:rsidRPr="0003713B">
        <w:rPr>
          <w:rFonts w:ascii="Times New Roman" w:hAnsi="Times New Roman" w:cs="Times New Roman"/>
          <w:sz w:val="20"/>
          <w:szCs w:val="20"/>
        </w:rPr>
        <w:t>i-a exprimat p</w:t>
      </w:r>
      <w:r w:rsidR="0003713B">
        <w:rPr>
          <w:rFonts w:ascii="Times New Roman" w:hAnsi="Times New Roman" w:cs="Times New Roman"/>
          <w:sz w:val="20"/>
          <w:szCs w:val="20"/>
        </w:rPr>
        <w:t>ă</w:t>
      </w:r>
      <w:r w:rsidR="0003713B" w:rsidRPr="0003713B">
        <w:rPr>
          <w:rFonts w:ascii="Times New Roman" w:hAnsi="Times New Roman" w:cs="Times New Roman"/>
          <w:sz w:val="20"/>
          <w:szCs w:val="20"/>
        </w:rPr>
        <w:t>rerea</w:t>
      </w:r>
      <w:r w:rsidR="0003713B">
        <w:rPr>
          <w:rFonts w:ascii="Times New Roman" w:hAnsi="Times New Roman" w:cs="Times New Roman"/>
          <w:sz w:val="20"/>
          <w:szCs w:val="20"/>
        </w:rPr>
        <w:t xml:space="preserve"> că noi, românii, am pierdut prea multe priorităţi ştiinţifice mondiale pentru a ne permite să pierdem şi </w:t>
      </w:r>
      <w:r w:rsidR="0003713B" w:rsidRPr="0003713B">
        <w:rPr>
          <w:rFonts w:ascii="Times New Roman" w:hAnsi="Times New Roman" w:cs="Times New Roman"/>
          <w:b/>
          <w:color w:val="0000FF"/>
          <w:sz w:val="20"/>
          <w:szCs w:val="20"/>
        </w:rPr>
        <w:t>supermatematica</w:t>
      </w:r>
      <w:r w:rsidR="0003713B">
        <w:rPr>
          <w:rFonts w:ascii="Times New Roman" w:hAnsi="Times New Roman" w:cs="Times New Roman"/>
          <w:b/>
          <w:color w:val="0000FF"/>
          <w:sz w:val="20"/>
          <w:szCs w:val="20"/>
        </w:rPr>
        <w:t xml:space="preserve"> (SM)</w:t>
      </w:r>
      <w:r w:rsidR="0003713B">
        <w:rPr>
          <w:rFonts w:ascii="Times New Roman" w:hAnsi="Times New Roman" w:cs="Times New Roman"/>
          <w:sz w:val="20"/>
          <w:szCs w:val="20"/>
        </w:rPr>
        <w:t xml:space="preserve">. De aceea, el a  popus ca denumirea de </w:t>
      </w:r>
      <w:r w:rsidR="0003713B" w:rsidRPr="0003713B">
        <w:rPr>
          <w:rFonts w:ascii="Times New Roman" w:hAnsi="Times New Roman" w:cs="Times New Roman"/>
          <w:b/>
          <w:color w:val="0000FF"/>
          <w:sz w:val="20"/>
          <w:szCs w:val="20"/>
        </w:rPr>
        <w:t xml:space="preserve">SM </w:t>
      </w:r>
      <w:r w:rsidR="0003713B">
        <w:rPr>
          <w:rFonts w:ascii="Times New Roman" w:hAnsi="Times New Roman" w:cs="Times New Roman"/>
          <w:sz w:val="20"/>
          <w:szCs w:val="20"/>
        </w:rPr>
        <w:t xml:space="preserve">să fie insoţoită de numele autorului ei, adica </w:t>
      </w:r>
      <w:r w:rsidR="0003713B" w:rsidRPr="0003713B">
        <w:rPr>
          <w:rFonts w:ascii="Times New Roman" w:hAnsi="Times New Roman" w:cs="Times New Roman"/>
          <w:b/>
          <w:color w:val="0000FF"/>
          <w:sz w:val="20"/>
          <w:szCs w:val="20"/>
        </w:rPr>
        <w:t xml:space="preserve">SM </w:t>
      </w:r>
      <w:r w:rsidR="0003713B">
        <w:rPr>
          <w:rFonts w:ascii="Times New Roman" w:hAnsi="Times New Roman" w:cs="Times New Roman"/>
          <w:b/>
          <w:color w:val="0000FF"/>
          <w:sz w:val="20"/>
          <w:szCs w:val="20"/>
        </w:rPr>
        <w:t>–</w:t>
      </w:r>
      <w:r w:rsidR="0003713B" w:rsidRPr="0003713B">
        <w:rPr>
          <w:rFonts w:ascii="Times New Roman" w:hAnsi="Times New Roman" w:cs="Times New Roman"/>
          <w:b/>
          <w:color w:val="0000FF"/>
          <w:sz w:val="20"/>
          <w:szCs w:val="20"/>
        </w:rPr>
        <w:t xml:space="preserve"> Ş</w:t>
      </w:r>
      <w:r w:rsidR="0003713B">
        <w:rPr>
          <w:rFonts w:ascii="Times New Roman" w:hAnsi="Times New Roman" w:cs="Times New Roman"/>
          <w:b/>
          <w:color w:val="0000FF"/>
          <w:sz w:val="20"/>
          <w:szCs w:val="20"/>
        </w:rPr>
        <w:t>.</w:t>
      </w:r>
      <w:r w:rsidR="0003713B" w:rsidRPr="0003713B">
        <w:rPr>
          <w:rFonts w:ascii="Times New Roman" w:hAnsi="Times New Roman" w:cs="Times New Roman"/>
          <w:b/>
          <w:color w:val="0000FF"/>
          <w:sz w:val="20"/>
          <w:szCs w:val="20"/>
        </w:rPr>
        <w:t>M</w:t>
      </w:r>
      <w:r w:rsidR="0003713B">
        <w:rPr>
          <w:rFonts w:ascii="Times New Roman" w:hAnsi="Times New Roman" w:cs="Times New Roman"/>
          <w:sz w:val="20"/>
          <w:szCs w:val="20"/>
        </w:rPr>
        <w:t>.</w:t>
      </w:r>
    </w:p>
    <w:p w:rsidR="00951F1B" w:rsidRDefault="00566BF7" w:rsidP="00951F1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566BF7">
        <w:rPr>
          <w:rFonts w:ascii="Times New Roman" w:hAnsi="Times New Roman" w:cs="Times New Roman"/>
          <w:b/>
          <w:color w:val="0000FF"/>
          <w:sz w:val="20"/>
          <w:szCs w:val="20"/>
        </w:rPr>
        <w:t>Supermatematica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nu s-a oprit la saltul de la </w:t>
      </w:r>
      <w:r w:rsidRPr="00566BF7">
        <w:rPr>
          <w:rFonts w:ascii="Times New Roman" w:hAnsi="Times New Roman" w:cs="Times New Roman"/>
          <w:b/>
          <w:sz w:val="20"/>
          <w:szCs w:val="20"/>
        </w:rPr>
        <w:t xml:space="preserve">câte o funcţie </w:t>
      </w:r>
      <w:r>
        <w:rPr>
          <w:rFonts w:ascii="Times New Roman" w:hAnsi="Times New Roman" w:cs="Times New Roman"/>
          <w:sz w:val="20"/>
          <w:szCs w:val="20"/>
        </w:rPr>
        <w:t xml:space="preserve">circulară </w:t>
      </w:r>
      <w:r w:rsidRPr="00566BF7">
        <w:rPr>
          <w:rFonts w:ascii="Times New Roman" w:hAnsi="Times New Roman" w:cs="Times New Roman"/>
          <w:b/>
          <w:sz w:val="20"/>
          <w:szCs w:val="20"/>
        </w:rPr>
        <w:t>centrică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 w:rsidRPr="00566BF7">
        <w:rPr>
          <w:rFonts w:ascii="Times New Roman" w:hAnsi="Times New Roman" w:cs="Times New Roman"/>
          <w:b/>
          <w:sz w:val="20"/>
          <w:szCs w:val="20"/>
        </w:rPr>
        <w:t>cos, sin, tan</w:t>
      </w:r>
      <w:r>
        <w:rPr>
          <w:rFonts w:ascii="Times New Roman" w:hAnsi="Times New Roman" w:cs="Times New Roman"/>
          <w:sz w:val="20"/>
          <w:szCs w:val="20"/>
        </w:rPr>
        <w:t xml:space="preserve"> ş.m.a.)</w:t>
      </w:r>
      <w:r w:rsidR="00C46FF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la o infinitate de funcţii circulare </w:t>
      </w:r>
      <w:r w:rsidRPr="00566BF7">
        <w:rPr>
          <w:rFonts w:ascii="Times New Roman" w:hAnsi="Times New Roman" w:cs="Times New Roman"/>
          <w:b/>
          <w:color w:val="FF0000"/>
          <w:sz w:val="20"/>
          <w:szCs w:val="20"/>
        </w:rPr>
        <w:t>excentrice</w:t>
      </w:r>
      <w:r w:rsidRPr="00566BF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</w:t>
      </w:r>
      <w:r w:rsidRPr="00566BF7">
        <w:rPr>
          <w:rFonts w:ascii="Times New Roman" w:hAnsi="Times New Roman" w:cs="Times New Roman"/>
          <w:b/>
          <w:color w:val="FF0000"/>
          <w:sz w:val="20"/>
          <w:szCs w:val="20"/>
        </w:rPr>
        <w:t>cex, sex, tex</w:t>
      </w:r>
      <w:r w:rsidRPr="00566BF7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ş.m.a.)</w:t>
      </w:r>
      <w:r w:rsidR="00992C1E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ci a introdus o </w:t>
      </w:r>
      <w:r w:rsidR="00992C1E">
        <w:rPr>
          <w:rFonts w:ascii="Times New Roman" w:hAnsi="Times New Roman" w:cs="Times New Roman"/>
          <w:sz w:val="20"/>
          <w:szCs w:val="20"/>
        </w:rPr>
        <w:t>pl</w:t>
      </w:r>
      <w:r>
        <w:rPr>
          <w:rFonts w:ascii="Times New Roman" w:hAnsi="Times New Roman" w:cs="Times New Roman"/>
          <w:sz w:val="20"/>
          <w:szCs w:val="20"/>
        </w:rPr>
        <w:t xml:space="preserve">eiadă de </w:t>
      </w:r>
      <w:r w:rsidRPr="00087F35">
        <w:rPr>
          <w:rFonts w:ascii="Times New Roman" w:hAnsi="Times New Roman" w:cs="Times New Roman"/>
          <w:b/>
          <w:color w:val="0066FF"/>
          <w:sz w:val="20"/>
          <w:szCs w:val="20"/>
        </w:rPr>
        <w:t>FSM</w:t>
      </w:r>
      <w:r>
        <w:rPr>
          <w:rFonts w:ascii="Times New Roman" w:hAnsi="Times New Roman" w:cs="Times New Roman"/>
          <w:b/>
          <w:color w:val="0066FF"/>
          <w:sz w:val="20"/>
          <w:szCs w:val="20"/>
        </w:rPr>
        <w:t xml:space="preserve"> </w:t>
      </w:r>
      <w:r w:rsidRPr="00566BF7">
        <w:rPr>
          <w:rFonts w:ascii="Times New Roman" w:hAnsi="Times New Roman" w:cs="Times New Roman"/>
          <w:b/>
          <w:color w:val="FF0000"/>
          <w:sz w:val="20"/>
          <w:szCs w:val="20"/>
        </w:rPr>
        <w:t>circulare</w:t>
      </w:r>
      <w:r w:rsidRPr="00566BF7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566BF7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excentrice </w:t>
      </w:r>
      <w:r w:rsidRPr="00566BF7">
        <w:rPr>
          <w:rFonts w:ascii="Times New Roman" w:hAnsi="Times New Roman" w:cs="Times New Roman"/>
          <w:b/>
          <w:sz w:val="20"/>
          <w:szCs w:val="20"/>
        </w:rPr>
        <w:t>noi</w:t>
      </w:r>
      <w:r>
        <w:rPr>
          <w:rFonts w:ascii="Times New Roman" w:hAnsi="Times New Roman" w:cs="Times New Roman"/>
          <w:sz w:val="20"/>
          <w:szCs w:val="20"/>
        </w:rPr>
        <w:t>, deosebit de u</w:t>
      </w:r>
      <w:r w:rsidR="00992C1E">
        <w:rPr>
          <w:rFonts w:ascii="Times New Roman" w:hAnsi="Times New Roman" w:cs="Times New Roman"/>
          <w:sz w:val="20"/>
          <w:szCs w:val="20"/>
        </w:rPr>
        <w:t>t</w:t>
      </w:r>
      <w:r>
        <w:rPr>
          <w:rFonts w:ascii="Times New Roman" w:hAnsi="Times New Roman" w:cs="Times New Roman"/>
          <w:sz w:val="20"/>
          <w:szCs w:val="20"/>
        </w:rPr>
        <w:t>ile şi</w:t>
      </w:r>
      <w:r w:rsidR="00992C1E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deci, valoroase, precum </w:t>
      </w:r>
      <w:r w:rsidRPr="00951F1B">
        <w:rPr>
          <w:rFonts w:ascii="Times New Roman" w:hAnsi="Times New Roman" w:cs="Times New Roman"/>
          <w:b/>
          <w:color w:val="FF0000"/>
          <w:sz w:val="20"/>
          <w:szCs w:val="20"/>
        </w:rPr>
        <w:t>aex</w:t>
      </w:r>
      <w:r w:rsidRPr="00951F1B">
        <w:rPr>
          <w:rFonts w:ascii="Times New Roman" w:hAnsi="Times New Roman" w:cs="Times New Roman"/>
          <w:b/>
          <w:color w:val="FF0000"/>
          <w:sz w:val="20"/>
          <w:szCs w:val="20"/>
          <w:vertAlign w:val="subscript"/>
        </w:rPr>
        <w:t>1,2</w:t>
      </w:r>
      <m:oMath>
        <m:r>
          <m:rPr>
            <m:sty m:val="b"/>
          </m:rPr>
          <w:rPr>
            <w:rFonts w:ascii="Cambria Math" w:hAnsi="Cambria Math" w:cs="Times New Roman"/>
            <w:color w:val="FF0000"/>
            <w:sz w:val="20"/>
            <w:szCs w:val="20"/>
          </w:rPr>
          <m:t>θ</m:t>
        </m:r>
      </m:oMath>
      <w:r w:rsidR="00992C1E" w:rsidRPr="00951F1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51F1B">
        <w:rPr>
          <w:rFonts w:ascii="Times New Roman" w:hAnsi="Times New Roman" w:cs="Times New Roman"/>
          <w:b/>
          <w:sz w:val="20"/>
          <w:szCs w:val="20"/>
        </w:rPr>
        <w:t xml:space="preserve">şi </w:t>
      </w:r>
      <w:r w:rsidRPr="00951F1B">
        <w:rPr>
          <w:rFonts w:ascii="Times New Roman" w:hAnsi="Times New Roman" w:cs="Times New Roman"/>
          <w:b/>
          <w:color w:val="0000FF"/>
          <w:sz w:val="20"/>
          <w:szCs w:val="20"/>
        </w:rPr>
        <w:t>Aex</w:t>
      </w:r>
      <w:r w:rsidR="00992C1E" w:rsidRPr="00951F1B">
        <w:rPr>
          <w:rFonts w:ascii="Times New Roman" w:hAnsi="Times New Roman" w:cs="Times New Roman"/>
          <w:b/>
          <w:color w:val="0000FF"/>
          <w:sz w:val="20"/>
          <w:szCs w:val="20"/>
        </w:rPr>
        <w:t>α</w:t>
      </w:r>
      <w:r w:rsidR="00992C1E" w:rsidRPr="00951F1B">
        <w:rPr>
          <w:rFonts w:ascii="Times New Roman" w:hAnsi="Times New Roman" w:cs="Times New Roman"/>
          <w:b/>
          <w:color w:val="0000FF"/>
          <w:sz w:val="20"/>
          <w:szCs w:val="20"/>
          <w:vertAlign w:val="subscript"/>
        </w:rPr>
        <w:t>1,2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992C1E">
        <w:rPr>
          <w:rFonts w:ascii="Times New Roman" w:hAnsi="Times New Roman" w:cs="Times New Roman"/>
          <w:color w:val="FF0000"/>
          <w:sz w:val="20"/>
          <w:szCs w:val="20"/>
        </w:rPr>
        <w:t>bex</w:t>
      </w:r>
      <w:r w:rsidRPr="00992C1E">
        <w:rPr>
          <w:rFonts w:ascii="Times New Roman" w:hAnsi="Times New Roman" w:cs="Times New Roman"/>
          <w:color w:val="FF0000"/>
          <w:sz w:val="20"/>
          <w:szCs w:val="20"/>
          <w:vertAlign w:val="subscript"/>
        </w:rPr>
        <w:t>1,2</w:t>
      </w:r>
      <m:oMath>
        <m:r>
          <m:rPr>
            <m:sty m:val="b"/>
          </m:rPr>
          <w:rPr>
            <w:rFonts w:ascii="Cambria Math" w:hAnsi="Cambria Math" w:cs="Times New Roman"/>
            <w:color w:val="FF0000"/>
            <w:sz w:val="20"/>
            <w:szCs w:val="20"/>
          </w:rPr>
          <m:t>θ</m:t>
        </m:r>
      </m:oMath>
      <w:r>
        <w:rPr>
          <w:rFonts w:ascii="Times New Roman" w:hAnsi="Times New Roman" w:cs="Times New Roman"/>
          <w:sz w:val="20"/>
          <w:szCs w:val="20"/>
        </w:rPr>
        <w:t xml:space="preserve"> şi </w:t>
      </w:r>
      <w:r w:rsidRPr="00992C1E">
        <w:rPr>
          <w:rFonts w:ascii="Times New Roman" w:hAnsi="Times New Roman" w:cs="Times New Roman"/>
          <w:color w:val="0000FF"/>
          <w:sz w:val="20"/>
          <w:szCs w:val="20"/>
        </w:rPr>
        <w:t>Bex</w:t>
      </w:r>
      <w:r w:rsidR="00992C1E" w:rsidRPr="00992C1E">
        <w:rPr>
          <w:rFonts w:ascii="Times New Roman" w:hAnsi="Times New Roman" w:cs="Times New Roman"/>
          <w:color w:val="0000FF"/>
          <w:sz w:val="20"/>
          <w:szCs w:val="20"/>
        </w:rPr>
        <w:t>α</w:t>
      </w:r>
      <w:r w:rsidR="00992C1E" w:rsidRPr="00992C1E">
        <w:rPr>
          <w:rFonts w:ascii="Times New Roman" w:hAnsi="Times New Roman" w:cs="Times New Roman"/>
          <w:color w:val="0000FF"/>
          <w:sz w:val="20"/>
          <w:szCs w:val="20"/>
          <w:vertAlign w:val="subscript"/>
        </w:rPr>
        <w:t>1,2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992C1E">
        <w:rPr>
          <w:rFonts w:ascii="Times New Roman" w:hAnsi="Times New Roman" w:cs="Times New Roman"/>
          <w:color w:val="FF0000"/>
          <w:sz w:val="20"/>
          <w:szCs w:val="20"/>
        </w:rPr>
        <w:t>dex</w:t>
      </w:r>
      <w:r w:rsidRPr="00992C1E">
        <w:rPr>
          <w:rFonts w:ascii="Times New Roman" w:hAnsi="Times New Roman" w:cs="Times New Roman"/>
          <w:color w:val="FF0000"/>
          <w:sz w:val="20"/>
          <w:szCs w:val="20"/>
          <w:vertAlign w:val="subscript"/>
        </w:rPr>
        <w:t>1,2</w:t>
      </w:r>
      <m:oMath>
        <m:r>
          <m:rPr>
            <m:sty m:val="b"/>
          </m:rPr>
          <w:rPr>
            <w:rFonts w:ascii="Cambria Math" w:hAnsi="Cambria Math" w:cs="Times New Roman"/>
            <w:color w:val="FF0000"/>
            <w:sz w:val="20"/>
            <w:szCs w:val="20"/>
          </w:rPr>
          <m:t>θ</m:t>
        </m:r>
      </m:oMath>
      <w:r>
        <w:rPr>
          <w:rFonts w:ascii="Times New Roman" w:hAnsi="Times New Roman" w:cs="Times New Roman"/>
          <w:sz w:val="20"/>
          <w:szCs w:val="20"/>
        </w:rPr>
        <w:t xml:space="preserve"> şi </w:t>
      </w:r>
      <w:r w:rsidRPr="00992C1E">
        <w:rPr>
          <w:rFonts w:ascii="Times New Roman" w:hAnsi="Times New Roman" w:cs="Times New Roman"/>
          <w:color w:val="0000FF"/>
          <w:sz w:val="20"/>
          <w:szCs w:val="20"/>
        </w:rPr>
        <w:t>Dex</w:t>
      </w:r>
      <w:r w:rsidR="00992C1E" w:rsidRPr="00992C1E">
        <w:rPr>
          <w:rFonts w:ascii="Times New Roman" w:hAnsi="Times New Roman" w:cs="Times New Roman"/>
          <w:color w:val="0000FF"/>
          <w:sz w:val="20"/>
          <w:szCs w:val="20"/>
        </w:rPr>
        <w:t>α</w:t>
      </w:r>
      <w:r w:rsidR="00992C1E" w:rsidRPr="00992C1E">
        <w:rPr>
          <w:rFonts w:ascii="Times New Roman" w:hAnsi="Times New Roman" w:cs="Times New Roman"/>
          <w:color w:val="0000FF"/>
          <w:sz w:val="20"/>
          <w:szCs w:val="20"/>
          <w:vertAlign w:val="subscript"/>
        </w:rPr>
        <w:t>1,2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992C1E">
        <w:rPr>
          <w:rFonts w:ascii="Times New Roman" w:hAnsi="Times New Roman" w:cs="Times New Roman"/>
          <w:color w:val="FF0000"/>
          <w:sz w:val="20"/>
          <w:szCs w:val="20"/>
        </w:rPr>
        <w:t>rex</w:t>
      </w:r>
      <w:r w:rsidRPr="00992C1E">
        <w:rPr>
          <w:rFonts w:ascii="Times New Roman" w:hAnsi="Times New Roman" w:cs="Times New Roman"/>
          <w:color w:val="FF0000"/>
          <w:sz w:val="20"/>
          <w:szCs w:val="20"/>
          <w:vertAlign w:val="subscript"/>
        </w:rPr>
        <w:t>1,2</w:t>
      </w:r>
      <m:oMath>
        <m:r>
          <m:rPr>
            <m:sty m:val="b"/>
          </m:rPr>
          <w:rPr>
            <w:rFonts w:ascii="Cambria Math" w:hAnsi="Cambria Math" w:cs="Times New Roman"/>
            <w:color w:val="FF0000"/>
            <w:sz w:val="20"/>
            <w:szCs w:val="20"/>
          </w:rPr>
          <m:t>θ</m:t>
        </m:r>
      </m:oMath>
      <w:r>
        <w:rPr>
          <w:rFonts w:ascii="Times New Roman" w:hAnsi="Times New Roman" w:cs="Times New Roman"/>
          <w:sz w:val="20"/>
          <w:szCs w:val="20"/>
        </w:rPr>
        <w:t xml:space="preserve"> şi  </w:t>
      </w:r>
      <w:r w:rsidRPr="00992C1E">
        <w:rPr>
          <w:rFonts w:ascii="Times New Roman" w:hAnsi="Times New Roman" w:cs="Times New Roman"/>
          <w:color w:val="0000FF"/>
          <w:sz w:val="20"/>
          <w:szCs w:val="20"/>
        </w:rPr>
        <w:t>Rex</w:t>
      </w:r>
      <w:r w:rsidR="00992C1E" w:rsidRPr="00992C1E">
        <w:rPr>
          <w:rFonts w:ascii="Times New Roman" w:hAnsi="Times New Roman" w:cs="Times New Roman"/>
          <w:color w:val="0000FF"/>
          <w:sz w:val="20"/>
          <w:szCs w:val="20"/>
        </w:rPr>
        <w:t>α</w:t>
      </w:r>
      <w:r w:rsidR="00992C1E" w:rsidRPr="00992C1E">
        <w:rPr>
          <w:rFonts w:ascii="Times New Roman" w:hAnsi="Times New Roman" w:cs="Times New Roman"/>
          <w:color w:val="0000FF"/>
          <w:sz w:val="20"/>
          <w:szCs w:val="20"/>
          <w:vertAlign w:val="subscript"/>
        </w:rPr>
        <w:t xml:space="preserve">1,2 </w:t>
      </w:r>
      <w:r w:rsidR="00D1518F">
        <w:rPr>
          <w:rFonts w:ascii="Times New Roman" w:hAnsi="Times New Roman" w:cs="Times New Roman"/>
          <w:color w:val="0000FF"/>
          <w:sz w:val="20"/>
          <w:szCs w:val="20"/>
          <w:vertAlign w:val="subscript"/>
        </w:rPr>
        <w:t xml:space="preserve"> </w:t>
      </w:r>
      <w:r w:rsidR="00992C1E">
        <w:rPr>
          <w:rFonts w:ascii="Times New Roman" w:hAnsi="Times New Roman" w:cs="Times New Roman"/>
          <w:sz w:val="20"/>
          <w:szCs w:val="20"/>
        </w:rPr>
        <w:t>ş.a.</w:t>
      </w:r>
      <w:r w:rsidR="00C46FF1">
        <w:rPr>
          <w:rFonts w:ascii="Times New Roman" w:hAnsi="Times New Roman" w:cs="Times New Roman"/>
          <w:sz w:val="20"/>
          <w:szCs w:val="20"/>
        </w:rPr>
        <w:t xml:space="preserve"> A căror lipsă a fost puternic simţiţă în Matematică şi care putea fi evitată dacă marele </w:t>
      </w:r>
      <w:r w:rsidR="00C46FF1" w:rsidRPr="00C46FF1">
        <w:rPr>
          <w:rFonts w:ascii="Times New Roman" w:hAnsi="Times New Roman" w:cs="Times New Roman"/>
          <w:b/>
          <w:sz w:val="20"/>
          <w:szCs w:val="20"/>
        </w:rPr>
        <w:t>Euler</w:t>
      </w:r>
      <w:r w:rsidR="00C46FF1">
        <w:rPr>
          <w:rFonts w:ascii="Times New Roman" w:hAnsi="Times New Roman" w:cs="Times New Roman"/>
          <w:sz w:val="20"/>
          <w:szCs w:val="20"/>
        </w:rPr>
        <w:t xml:space="preserve"> nu ar fi ales </w:t>
      </w:r>
      <w:r w:rsidR="00C46FF1" w:rsidRPr="0030008F">
        <w:rPr>
          <w:rFonts w:ascii="Times New Roman" w:hAnsi="Times New Roman" w:cs="Times New Roman"/>
          <w:b/>
          <w:i/>
          <w:sz w:val="20"/>
          <w:szCs w:val="20"/>
        </w:rPr>
        <w:t>trei puncte confundate</w:t>
      </w:r>
      <w:r w:rsidR="00C46FF1">
        <w:rPr>
          <w:rFonts w:ascii="Times New Roman" w:hAnsi="Times New Roman" w:cs="Times New Roman"/>
          <w:sz w:val="20"/>
          <w:szCs w:val="20"/>
        </w:rPr>
        <w:t xml:space="preserve"> la definirea funcţiilor circulare, confundare care a săracit matematica peste 300 de ani ! </w:t>
      </w:r>
    </w:p>
    <w:p w:rsidR="00951F1B" w:rsidRDefault="00951F1B" w:rsidP="00951F1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Mai mult, fiecare dintre acestea, aşa cum s-a putut constata prin indici, au câte două determinări, corespunzâtoare celor două puncte de intersecţie ale cercului unitate (fost trigonometric) cu o dreaptă dusă din </w:t>
      </w:r>
      <w:r w:rsidRPr="00C46FF1">
        <w:rPr>
          <w:rFonts w:ascii="Times New Roman" w:hAnsi="Times New Roman" w:cs="Times New Roman"/>
          <w:b/>
          <w:color w:val="FF0000"/>
          <w:sz w:val="20"/>
          <w:szCs w:val="20"/>
        </w:rPr>
        <w:t>excentrul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92C1E">
        <w:rPr>
          <w:rFonts w:ascii="Times New Roman" w:hAnsi="Times New Roman" w:cs="Times New Roman"/>
          <w:b/>
          <w:color w:val="FF0000"/>
          <w:sz w:val="20"/>
          <w:szCs w:val="20"/>
        </w:rPr>
        <w:t>S(s ε)</w:t>
      </w:r>
      <w:r>
        <w:rPr>
          <w:rFonts w:ascii="Times New Roman" w:hAnsi="Times New Roman" w:cs="Times New Roman"/>
          <w:sz w:val="20"/>
          <w:szCs w:val="20"/>
        </w:rPr>
        <w:t xml:space="preserve"> şi nu cu o semidreaptă dusă din </w:t>
      </w:r>
      <w:r w:rsidRPr="00C46FF1">
        <w:rPr>
          <w:rFonts w:ascii="Times New Roman" w:hAnsi="Times New Roman" w:cs="Times New Roman"/>
          <w:b/>
          <w:sz w:val="20"/>
          <w:szCs w:val="20"/>
        </w:rPr>
        <w:t>centrul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992C1E">
        <w:rPr>
          <w:rFonts w:ascii="Times New Roman" w:hAnsi="Times New Roman" w:cs="Times New Roman"/>
          <w:b/>
          <w:sz w:val="20"/>
          <w:szCs w:val="20"/>
        </w:rPr>
        <w:t>O(0,0)</w:t>
      </w:r>
      <w:r>
        <w:rPr>
          <w:rFonts w:ascii="Times New Roman" w:hAnsi="Times New Roman" w:cs="Times New Roman"/>
          <w:b/>
          <w:sz w:val="20"/>
          <w:szCs w:val="20"/>
        </w:rPr>
        <w:t>,</w:t>
      </w:r>
      <w:r w:rsidRPr="00992C1E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ca în </w:t>
      </w:r>
      <w:r w:rsidRPr="00992C1E">
        <w:rPr>
          <w:rFonts w:ascii="Times New Roman" w:hAnsi="Times New Roman" w:cs="Times New Roman"/>
          <w:b/>
          <w:sz w:val="20"/>
          <w:szCs w:val="20"/>
        </w:rPr>
        <w:t>matematica centrică</w:t>
      </w:r>
      <w:r>
        <w:rPr>
          <w:rFonts w:ascii="Times New Roman" w:hAnsi="Times New Roman" w:cs="Times New Roman"/>
          <w:sz w:val="20"/>
          <w:szCs w:val="20"/>
        </w:rPr>
        <w:t>.</w:t>
      </w:r>
      <w:r w:rsidR="0030008F">
        <w:rPr>
          <w:rFonts w:ascii="Times New Roman" w:hAnsi="Times New Roman" w:cs="Times New Roman"/>
          <w:sz w:val="20"/>
          <w:szCs w:val="20"/>
        </w:rPr>
        <w:t xml:space="preserve"> Î</w:t>
      </w:r>
      <w:r w:rsidR="005E6611">
        <w:rPr>
          <w:rFonts w:ascii="Times New Roman" w:hAnsi="Times New Roman" w:cs="Times New Roman"/>
          <w:sz w:val="20"/>
          <w:szCs w:val="20"/>
        </w:rPr>
        <w:t>n acest mod şi în trigonometrie se operează</w:t>
      </w:r>
      <w:r w:rsidR="0030008F">
        <w:rPr>
          <w:rFonts w:ascii="Times New Roman" w:hAnsi="Times New Roman" w:cs="Times New Roman"/>
          <w:sz w:val="20"/>
          <w:szCs w:val="20"/>
        </w:rPr>
        <w:t xml:space="preserve"> cu drepte, precum în geoamtrie</w:t>
      </w:r>
      <w:r w:rsidR="005E6611">
        <w:rPr>
          <w:rFonts w:ascii="Times New Roman" w:hAnsi="Times New Roman" w:cs="Times New Roman"/>
          <w:sz w:val="20"/>
          <w:szCs w:val="20"/>
        </w:rPr>
        <w:t xml:space="preserve"> şi nu </w:t>
      </w:r>
      <w:r w:rsidR="00D1518F">
        <w:rPr>
          <w:rFonts w:ascii="Times New Roman" w:hAnsi="Times New Roman" w:cs="Times New Roman"/>
          <w:sz w:val="20"/>
          <w:szCs w:val="20"/>
        </w:rPr>
        <w:t>c</w:t>
      </w:r>
      <w:r w:rsidR="005E6611">
        <w:rPr>
          <w:rFonts w:ascii="Times New Roman" w:hAnsi="Times New Roman" w:cs="Times New Roman"/>
          <w:sz w:val="20"/>
          <w:szCs w:val="20"/>
        </w:rPr>
        <w:t>u semidrepte</w:t>
      </w:r>
      <w:r w:rsidR="00D1518F">
        <w:rPr>
          <w:rFonts w:ascii="Times New Roman" w:hAnsi="Times New Roman" w:cs="Times New Roman"/>
          <w:sz w:val="20"/>
          <w:szCs w:val="20"/>
        </w:rPr>
        <w:t xml:space="preserve"> ca în trigonometria centrică</w:t>
      </w:r>
      <w:r w:rsidR="005E6611">
        <w:rPr>
          <w:rFonts w:ascii="Times New Roman" w:hAnsi="Times New Roman" w:cs="Times New Roman"/>
          <w:sz w:val="20"/>
          <w:szCs w:val="20"/>
        </w:rPr>
        <w:t>.</w:t>
      </w:r>
    </w:p>
    <w:p w:rsidR="00951F1B" w:rsidRDefault="0003713B" w:rsidP="00C46FF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03713B">
        <w:rPr>
          <w:rFonts w:ascii="Times New Roman" w:hAnsi="Times New Roman" w:cs="Times New Roman"/>
          <w:b/>
          <w:color w:val="0000FF"/>
          <w:sz w:val="20"/>
          <w:szCs w:val="20"/>
        </w:rPr>
        <w:t>SM</w:t>
      </w:r>
      <w:r>
        <w:rPr>
          <w:rFonts w:ascii="Times New Roman" w:hAnsi="Times New Roman" w:cs="Times New Roman"/>
          <w:sz w:val="20"/>
          <w:szCs w:val="20"/>
        </w:rPr>
        <w:t xml:space="preserve"> a revoluţionat nu numai </w:t>
      </w:r>
      <w:r w:rsidRPr="00951F1B">
        <w:rPr>
          <w:rFonts w:ascii="Times New Roman" w:hAnsi="Times New Roman" w:cs="Times New Roman"/>
          <w:b/>
          <w:sz w:val="20"/>
          <w:szCs w:val="20"/>
        </w:rPr>
        <w:t>matematica circulară centrică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 w:rsidRPr="0003713B">
        <w:rPr>
          <w:rFonts w:ascii="Times New Roman" w:hAnsi="Times New Roman" w:cs="Times New Roman"/>
          <w:b/>
          <w:sz w:val="20"/>
          <w:szCs w:val="20"/>
        </w:rPr>
        <w:t>MCC</w:t>
      </w:r>
      <w:r>
        <w:rPr>
          <w:rFonts w:ascii="Times New Roman" w:hAnsi="Times New Roman" w:cs="Times New Roman"/>
          <w:sz w:val="20"/>
          <w:szCs w:val="20"/>
        </w:rPr>
        <w:t>) pe care a înglobat</w:t>
      </w:r>
      <w:r w:rsidR="00917D55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o în</w:t>
      </w:r>
      <w:r w:rsidRPr="0003713B">
        <w:rPr>
          <w:rFonts w:ascii="Times New Roman" w:hAnsi="Times New Roman" w:cs="Times New Roman"/>
          <w:color w:val="0000FF"/>
          <w:sz w:val="20"/>
          <w:szCs w:val="20"/>
        </w:rPr>
        <w:t xml:space="preserve"> </w:t>
      </w:r>
      <w:r w:rsidRPr="0003713B">
        <w:rPr>
          <w:rFonts w:ascii="Times New Roman" w:hAnsi="Times New Roman" w:cs="Times New Roman"/>
          <w:b/>
          <w:color w:val="0000FF"/>
          <w:sz w:val="20"/>
          <w:szCs w:val="20"/>
        </w:rPr>
        <w:t>SM</w:t>
      </w:r>
      <w:r w:rsidR="00A056DF" w:rsidRPr="00A056DF">
        <w:rPr>
          <w:rFonts w:ascii="Times New Roman" w:hAnsi="Times New Roman" w:cs="Times New Roman"/>
          <w:sz w:val="20"/>
          <w:szCs w:val="20"/>
        </w:rPr>
        <w:t>, ca un caz particular</w:t>
      </w:r>
      <w:r w:rsidR="00A056DF" w:rsidRPr="00A056DF">
        <w:rPr>
          <w:rFonts w:ascii="Times New Roman" w:hAnsi="Times New Roman" w:cs="Times New Roman"/>
          <w:color w:val="0000FF"/>
          <w:sz w:val="20"/>
          <w:szCs w:val="20"/>
        </w:rPr>
        <w:t>,</w:t>
      </w:r>
      <w:r w:rsidRPr="0003713B">
        <w:rPr>
          <w:rFonts w:ascii="Times New Roman" w:hAnsi="Times New Roman" w:cs="Times New Roman"/>
          <w:color w:val="0000FF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pentru un excentru </w:t>
      </w:r>
      <w:r w:rsidR="00A056DF" w:rsidRPr="00A056DF">
        <w:rPr>
          <w:rFonts w:ascii="Times New Roman" w:hAnsi="Times New Roman" w:cs="Times New Roman"/>
          <w:b/>
          <w:color w:val="FF0000"/>
          <w:sz w:val="20"/>
          <w:szCs w:val="20"/>
        </w:rPr>
        <w:t>S</w:t>
      </w:r>
      <w:r w:rsidR="00A056DF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(s, </w:t>
      </w:r>
      <w:r w:rsidR="00A056DF" w:rsidRPr="00A056DF">
        <w:rPr>
          <w:rFonts w:ascii="Times New Roman" w:hAnsi="Times New Roman" w:cs="Times New Roman"/>
          <w:b/>
          <w:color w:val="FF0000"/>
          <w:sz w:val="20"/>
          <w:szCs w:val="20"/>
        </w:rPr>
        <w:t>ε</w:t>
      </w:r>
      <w:r w:rsidR="00A056DF">
        <w:rPr>
          <w:rFonts w:ascii="Times New Roman" w:hAnsi="Times New Roman" w:cs="Times New Roman"/>
          <w:b/>
          <w:color w:val="FF0000"/>
          <w:sz w:val="20"/>
          <w:szCs w:val="20"/>
        </w:rPr>
        <w:t>)</w:t>
      </w:r>
      <w:r w:rsidR="00A056DF">
        <w:rPr>
          <w:rFonts w:ascii="Times New Roman" w:hAnsi="Times New Roman" w:cs="Times New Roman"/>
          <w:sz w:val="20"/>
          <w:szCs w:val="20"/>
        </w:rPr>
        <w:t xml:space="preserve"> sau </w:t>
      </w:r>
      <w:r w:rsidR="00A056DF" w:rsidRPr="00A056DF">
        <w:rPr>
          <w:rFonts w:ascii="Times New Roman" w:hAnsi="Times New Roman" w:cs="Times New Roman"/>
          <w:b/>
          <w:color w:val="FF0000"/>
          <w:sz w:val="20"/>
          <w:szCs w:val="20"/>
        </w:rPr>
        <w:t>E</w:t>
      </w:r>
      <w:r w:rsidR="00A056DF">
        <w:rPr>
          <w:rFonts w:ascii="Times New Roman" w:hAnsi="Times New Roman" w:cs="Times New Roman"/>
          <w:sz w:val="20"/>
          <w:szCs w:val="20"/>
        </w:rPr>
        <w:t>(</w:t>
      </w:r>
      <w:r w:rsidR="00A056DF" w:rsidRPr="00A056DF">
        <w:rPr>
          <w:rFonts w:ascii="Times New Roman" w:hAnsi="Times New Roman" w:cs="Times New Roman"/>
          <w:b/>
          <w:color w:val="FF0000"/>
          <w:sz w:val="20"/>
          <w:szCs w:val="20"/>
        </w:rPr>
        <w:t>e, ε</w:t>
      </w:r>
      <w:r w:rsidR="00A056DF">
        <w:rPr>
          <w:rFonts w:ascii="Times New Roman" w:hAnsi="Times New Roman" w:cs="Times New Roman"/>
          <w:sz w:val="20"/>
          <w:szCs w:val="20"/>
        </w:rPr>
        <w:t xml:space="preserve">) </w:t>
      </w:r>
      <w:r>
        <w:rPr>
          <w:rFonts w:ascii="Times New Roman" w:hAnsi="Times New Roman" w:cs="Times New Roman"/>
          <w:sz w:val="20"/>
          <w:szCs w:val="20"/>
        </w:rPr>
        <w:t xml:space="preserve">de excentricitate </w:t>
      </w:r>
      <w:r w:rsidR="00A056DF">
        <w:rPr>
          <w:rFonts w:ascii="Times New Roman" w:hAnsi="Times New Roman" w:cs="Times New Roman"/>
          <w:sz w:val="20"/>
          <w:szCs w:val="20"/>
        </w:rPr>
        <w:t>liniară numerică</w:t>
      </w:r>
      <w:r w:rsidR="00A056DF" w:rsidRPr="00A056DF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s</w:t>
      </w:r>
      <w:r w:rsidR="00A056DF" w:rsidRPr="00A056DF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A056DF">
        <w:rPr>
          <w:rFonts w:ascii="Times New Roman" w:hAnsi="Times New Roman" w:cs="Times New Roman"/>
          <w:sz w:val="20"/>
          <w:szCs w:val="20"/>
        </w:rPr>
        <w:t xml:space="preserve">sau efectivă  </w:t>
      </w:r>
      <w:r w:rsidR="00A056DF" w:rsidRPr="00A056DF">
        <w:rPr>
          <w:rFonts w:ascii="Times New Roman" w:hAnsi="Times New Roman" w:cs="Times New Roman"/>
          <w:b/>
          <w:color w:val="FF0000"/>
          <w:sz w:val="20"/>
          <w:szCs w:val="20"/>
        </w:rPr>
        <w:t>e</w:t>
      </w:r>
      <w:r w:rsidR="00A056DF">
        <w:rPr>
          <w:rFonts w:ascii="Times New Roman" w:hAnsi="Times New Roman" w:cs="Times New Roman"/>
          <w:sz w:val="20"/>
          <w:szCs w:val="20"/>
        </w:rPr>
        <w:t xml:space="preserve"> nule (</w:t>
      </w:r>
      <w:r w:rsidRPr="00A056DF">
        <w:rPr>
          <w:rFonts w:ascii="Times New Roman" w:hAnsi="Times New Roman" w:cs="Times New Roman"/>
          <w:b/>
          <w:color w:val="FF0000"/>
          <w:sz w:val="20"/>
          <w:szCs w:val="20"/>
        </w:rPr>
        <w:t>s = e</w:t>
      </w:r>
      <w:r w:rsidRPr="00A056DF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03713B">
        <w:rPr>
          <w:rFonts w:ascii="Times New Roman" w:hAnsi="Times New Roman" w:cs="Times New Roman"/>
          <w:b/>
          <w:color w:val="FF0000"/>
          <w:sz w:val="20"/>
          <w:szCs w:val="20"/>
        </w:rPr>
        <w:t>= 0</w:t>
      </w:r>
      <w:r w:rsidR="00A056DF" w:rsidRPr="00A056DF">
        <w:rPr>
          <w:rFonts w:ascii="Times New Roman" w:hAnsi="Times New Roman" w:cs="Times New Roman"/>
          <w:b/>
          <w:sz w:val="20"/>
          <w:szCs w:val="20"/>
        </w:rPr>
        <w:t>)</w:t>
      </w:r>
      <w:r w:rsidR="00A056DF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A056DF">
        <w:rPr>
          <w:rFonts w:ascii="Times New Roman" w:hAnsi="Times New Roman" w:cs="Times New Roman"/>
          <w:sz w:val="20"/>
          <w:szCs w:val="20"/>
        </w:rPr>
        <w:t>şi formând împreună</w:t>
      </w:r>
      <w:r w:rsidR="00A056DF" w:rsidRPr="00A056DF">
        <w:rPr>
          <w:rFonts w:ascii="Times New Roman" w:hAnsi="Times New Roman" w:cs="Times New Roman"/>
          <w:sz w:val="20"/>
          <w:szCs w:val="20"/>
        </w:rPr>
        <w:t xml:space="preserve"> (prin asociere)</w:t>
      </w:r>
      <w:r w:rsidR="00A056DF">
        <w:rPr>
          <w:rFonts w:ascii="Times New Roman" w:hAnsi="Times New Roman" w:cs="Times New Roman"/>
          <w:sz w:val="20"/>
          <w:szCs w:val="20"/>
        </w:rPr>
        <w:t xml:space="preserve"> cu </w:t>
      </w:r>
      <w:r w:rsidR="00A056DF" w:rsidRPr="00A056DF">
        <w:rPr>
          <w:rFonts w:ascii="Times New Roman" w:hAnsi="Times New Roman" w:cs="Times New Roman"/>
          <w:b/>
          <w:sz w:val="20"/>
          <w:szCs w:val="20"/>
        </w:rPr>
        <w:t>matematica centrică</w:t>
      </w:r>
      <w:r w:rsidRPr="00A056DF">
        <w:rPr>
          <w:rFonts w:ascii="Times New Roman" w:hAnsi="Times New Roman" w:cs="Times New Roman"/>
          <w:sz w:val="20"/>
          <w:szCs w:val="20"/>
        </w:rPr>
        <w:t xml:space="preserve"> </w:t>
      </w:r>
      <w:r w:rsidR="00A056DF">
        <w:rPr>
          <w:rFonts w:ascii="Times New Roman" w:hAnsi="Times New Roman" w:cs="Times New Roman"/>
          <w:sz w:val="20"/>
          <w:szCs w:val="20"/>
        </w:rPr>
        <w:t xml:space="preserve">ceea ce se cheamă acum </w:t>
      </w:r>
      <w:r w:rsidR="00A056DF" w:rsidRPr="00A056DF">
        <w:rPr>
          <w:rFonts w:ascii="Times New Roman" w:hAnsi="Times New Roman" w:cs="Times New Roman"/>
          <w:b/>
          <w:color w:val="0000FF"/>
          <w:sz w:val="20"/>
          <w:szCs w:val="20"/>
        </w:rPr>
        <w:t>super</w:t>
      </w:r>
      <w:r w:rsidRPr="00A056DF">
        <w:rPr>
          <w:rFonts w:ascii="Times New Roman" w:hAnsi="Times New Roman" w:cs="Times New Roman"/>
          <w:b/>
          <w:color w:val="0000FF"/>
          <w:sz w:val="20"/>
          <w:szCs w:val="20"/>
        </w:rPr>
        <w:t>matemati</w:t>
      </w:r>
      <w:r w:rsidR="00A056DF" w:rsidRPr="00A056DF">
        <w:rPr>
          <w:rFonts w:ascii="Times New Roman" w:hAnsi="Times New Roman" w:cs="Times New Roman"/>
          <w:b/>
          <w:color w:val="0000FF"/>
          <w:sz w:val="20"/>
          <w:szCs w:val="20"/>
        </w:rPr>
        <w:t>că</w:t>
      </w:r>
      <w:r w:rsidR="0070640D">
        <w:rPr>
          <w:rFonts w:ascii="Times New Roman" w:hAnsi="Times New Roman" w:cs="Times New Roman"/>
          <w:sz w:val="20"/>
          <w:szCs w:val="20"/>
        </w:rPr>
        <w:t>, ci s-a extins de la cerc şi la alte tipuri de curbe închise.</w:t>
      </w:r>
      <w:r w:rsidR="00951F1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3713B" w:rsidRDefault="00951F1B" w:rsidP="00C46FF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De la funcţii </w:t>
      </w:r>
      <w:r w:rsidRPr="00951F1B">
        <w:rPr>
          <w:rFonts w:ascii="Times New Roman" w:hAnsi="Times New Roman" w:cs="Times New Roman"/>
          <w:b/>
          <w:sz w:val="20"/>
          <w:szCs w:val="20"/>
        </w:rPr>
        <w:t>circulare</w:t>
      </w:r>
      <w:r>
        <w:rPr>
          <w:rFonts w:ascii="Times New Roman" w:hAnsi="Times New Roman" w:cs="Times New Roman"/>
          <w:sz w:val="20"/>
          <w:szCs w:val="20"/>
        </w:rPr>
        <w:t xml:space="preserve"> a trecut la funcţii </w:t>
      </w:r>
      <w:r w:rsidRPr="00951F1B">
        <w:rPr>
          <w:rFonts w:ascii="Times New Roman" w:hAnsi="Times New Roman" w:cs="Times New Roman"/>
          <w:b/>
          <w:color w:val="C00000"/>
          <w:sz w:val="20"/>
          <w:szCs w:val="20"/>
        </w:rPr>
        <w:t>hiperbolice excentrice</w:t>
      </w:r>
      <w:r>
        <w:rPr>
          <w:rFonts w:ascii="Times New Roman" w:hAnsi="Times New Roman" w:cs="Times New Roman"/>
          <w:sz w:val="20"/>
          <w:szCs w:val="20"/>
        </w:rPr>
        <w:t xml:space="preserve">, apoi la funcţii </w:t>
      </w:r>
      <w:r w:rsidRPr="00951F1B">
        <w:rPr>
          <w:rFonts w:ascii="Times New Roman" w:hAnsi="Times New Roman" w:cs="Times New Roman"/>
          <w:b/>
          <w:color w:val="C00000"/>
          <w:sz w:val="20"/>
          <w:szCs w:val="20"/>
        </w:rPr>
        <w:t>eliptice excentrice</w:t>
      </w:r>
      <w:r>
        <w:rPr>
          <w:rFonts w:ascii="Times New Roman" w:hAnsi="Times New Roman" w:cs="Times New Roman"/>
          <w:b/>
          <w:color w:val="C00000"/>
          <w:sz w:val="20"/>
          <w:szCs w:val="20"/>
        </w:rPr>
        <w:t xml:space="preserve"> </w:t>
      </w:r>
      <w:r w:rsidRPr="00951F1B">
        <w:rPr>
          <w:rFonts w:ascii="Times New Roman" w:hAnsi="Times New Roman" w:cs="Times New Roman"/>
          <w:sz w:val="20"/>
          <w:szCs w:val="20"/>
        </w:rPr>
        <w:t>şi odată cu descoperirea</w:t>
      </w:r>
      <w:r w:rsidRPr="00951F1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51F1B">
        <w:rPr>
          <w:rFonts w:ascii="Times New Roman" w:hAnsi="Times New Roman" w:cs="Times New Roman"/>
          <w:sz w:val="20"/>
          <w:szCs w:val="20"/>
        </w:rPr>
        <w:t>unor entităţi mate</w:t>
      </w:r>
      <w:r w:rsidR="0051609C">
        <w:rPr>
          <w:rFonts w:ascii="Times New Roman" w:hAnsi="Times New Roman" w:cs="Times New Roman"/>
          <w:sz w:val="20"/>
          <w:szCs w:val="20"/>
        </w:rPr>
        <w:t>m</w:t>
      </w:r>
      <w:r w:rsidRPr="00951F1B">
        <w:rPr>
          <w:rFonts w:ascii="Times New Roman" w:hAnsi="Times New Roman" w:cs="Times New Roman"/>
          <w:sz w:val="20"/>
          <w:szCs w:val="20"/>
        </w:rPr>
        <w:t>atice noi</w:t>
      </w:r>
      <w:r w:rsidR="0051609C">
        <w:rPr>
          <w:rFonts w:ascii="Times New Roman" w:hAnsi="Times New Roman" w:cs="Times New Roman"/>
          <w:sz w:val="20"/>
          <w:szCs w:val="20"/>
        </w:rPr>
        <w:t>,</w:t>
      </w:r>
      <w:r w:rsidRPr="00951F1B">
        <w:rPr>
          <w:rFonts w:ascii="Times New Roman" w:hAnsi="Times New Roman" w:cs="Times New Roman"/>
          <w:sz w:val="20"/>
          <w:szCs w:val="20"/>
        </w:rPr>
        <w:t xml:space="preserve"> precum</w:t>
      </w:r>
      <w:r>
        <w:rPr>
          <w:rFonts w:ascii="Times New Roman" w:hAnsi="Times New Roman" w:cs="Times New Roman"/>
          <w:b/>
          <w:sz w:val="20"/>
          <w:szCs w:val="20"/>
        </w:rPr>
        <w:t xml:space="preserve"> lobele</w:t>
      </w:r>
      <w:r w:rsidR="0051609C" w:rsidRPr="0051609C">
        <w:rPr>
          <w:rFonts w:ascii="Times New Roman" w:hAnsi="Times New Roman" w:cs="Times New Roman"/>
          <w:sz w:val="20"/>
          <w:szCs w:val="20"/>
        </w:rPr>
        <w:t xml:space="preserve">, </w:t>
      </w:r>
      <w:r w:rsidR="0030008F">
        <w:rPr>
          <w:rFonts w:ascii="Times New Roman" w:hAnsi="Times New Roman" w:cs="Times New Roman"/>
          <w:sz w:val="20"/>
          <w:szCs w:val="20"/>
        </w:rPr>
        <w:t>curbe închise cu un număr oarecare de lobi, prin care  s-a trecut la noi funcţii matem</w:t>
      </w:r>
      <w:r w:rsidR="0051609C" w:rsidRPr="0051609C">
        <w:rPr>
          <w:rFonts w:ascii="Times New Roman" w:hAnsi="Times New Roman" w:cs="Times New Roman"/>
          <w:sz w:val="20"/>
          <w:szCs w:val="20"/>
        </w:rPr>
        <w:t>atice precum</w:t>
      </w:r>
      <w:r w:rsidR="0051609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04F1E">
        <w:rPr>
          <w:rFonts w:ascii="Times New Roman" w:hAnsi="Times New Roman" w:cs="Times New Roman"/>
          <w:b/>
          <w:sz w:val="20"/>
          <w:szCs w:val="20"/>
        </w:rPr>
        <w:t xml:space="preserve">bilobele, trilobele </w:t>
      </w:r>
      <w:r w:rsidR="00304F1E">
        <w:rPr>
          <w:rFonts w:ascii="Times New Roman" w:hAnsi="Times New Roman" w:cs="Times New Roman"/>
          <w:sz w:val="20"/>
          <w:szCs w:val="20"/>
        </w:rPr>
        <w:t>ş</w:t>
      </w:r>
      <w:r w:rsidR="00304F1E" w:rsidRPr="00304F1E">
        <w:rPr>
          <w:rFonts w:ascii="Times New Roman" w:hAnsi="Times New Roman" w:cs="Times New Roman"/>
          <w:sz w:val="20"/>
          <w:szCs w:val="20"/>
        </w:rPr>
        <w:t>i</w:t>
      </w:r>
      <w:r w:rsidR="00304F1E">
        <w:rPr>
          <w:rFonts w:ascii="Times New Roman" w:hAnsi="Times New Roman" w:cs="Times New Roman"/>
          <w:b/>
          <w:sz w:val="20"/>
          <w:szCs w:val="20"/>
        </w:rPr>
        <w:t xml:space="preserve"> quadrilobele</w:t>
      </w:r>
      <w:r w:rsidR="00304F1E" w:rsidRPr="003D5338">
        <w:rPr>
          <w:rFonts w:ascii="Times New Roman" w:hAnsi="Times New Roman" w:cs="Times New Roman"/>
          <w:sz w:val="20"/>
          <w:szCs w:val="20"/>
        </w:rPr>
        <w:t>.</w:t>
      </w:r>
      <w:r w:rsidR="0030008F" w:rsidRPr="003D5338">
        <w:rPr>
          <w:rFonts w:ascii="Times New Roman" w:hAnsi="Times New Roman" w:cs="Times New Roman"/>
          <w:sz w:val="20"/>
          <w:szCs w:val="20"/>
        </w:rPr>
        <w:t xml:space="preserve"> Un punct care se roteşte pe aceste lobe cu o viteză unghiular</w:t>
      </w:r>
      <w:r w:rsidR="003D5338">
        <w:rPr>
          <w:rFonts w:ascii="Times New Roman" w:hAnsi="Times New Roman" w:cs="Times New Roman"/>
          <w:sz w:val="20"/>
          <w:szCs w:val="20"/>
        </w:rPr>
        <w:t xml:space="preserve">ă </w:t>
      </w:r>
      <w:r w:rsidR="003D5338" w:rsidRPr="003D5338">
        <w:rPr>
          <w:rFonts w:ascii="Times New Roman" w:hAnsi="Times New Roman" w:cs="Times New Roman"/>
          <w:b/>
          <w:color w:val="FF00FF"/>
          <w:sz w:val="20"/>
          <w:szCs w:val="20"/>
        </w:rPr>
        <w:t>Ω</w:t>
      </w:r>
      <w:r w:rsidR="0030008F" w:rsidRPr="003D5338">
        <w:rPr>
          <w:rFonts w:ascii="Times New Roman" w:hAnsi="Times New Roman" w:cs="Times New Roman"/>
          <w:sz w:val="20"/>
          <w:szCs w:val="20"/>
        </w:rPr>
        <w:t xml:space="preserve"> constant</w:t>
      </w:r>
      <w:r w:rsidR="003D5338">
        <w:rPr>
          <w:rFonts w:ascii="Times New Roman" w:hAnsi="Times New Roman" w:cs="Times New Roman"/>
          <w:sz w:val="20"/>
          <w:szCs w:val="20"/>
        </w:rPr>
        <w:t>ă generează, pe două direcţii reciproc perpendiculare, câte două vibraţii bilobice, trilobice sau quadrilobice care au făcut deja obiectul unor lucrări publicate.</w:t>
      </w:r>
    </w:p>
    <w:p w:rsidR="0070640D" w:rsidRDefault="0070640D" w:rsidP="00C46FF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Lobele sunt, totodată, curbele închise obţinute,</w:t>
      </w:r>
      <w:r w:rsidRPr="00B26A6D">
        <w:rPr>
          <w:rFonts w:ascii="Times New Roman" w:hAnsi="Times New Roman" w:cs="Times New Roman"/>
          <w:b/>
          <w:i/>
          <w:sz w:val="20"/>
          <w:szCs w:val="20"/>
        </w:rPr>
        <w:t xml:space="preserve"> cu aceleaşi ecuaţii parametrice</w:t>
      </w:r>
      <w:r>
        <w:rPr>
          <w:rFonts w:ascii="Times New Roman" w:hAnsi="Times New Roman" w:cs="Times New Roman"/>
          <w:sz w:val="20"/>
          <w:szCs w:val="20"/>
        </w:rPr>
        <w:t xml:space="preserve">, la </w:t>
      </w:r>
      <w:r w:rsidRPr="00B26A6D">
        <w:rPr>
          <w:rFonts w:ascii="Times New Roman" w:hAnsi="Times New Roman" w:cs="Times New Roman"/>
          <w:b/>
          <w:i/>
          <w:sz w:val="20"/>
          <w:szCs w:val="20"/>
        </w:rPr>
        <w:t>metamorfozarea</w:t>
      </w:r>
      <w:r>
        <w:rPr>
          <w:rFonts w:ascii="Times New Roman" w:hAnsi="Times New Roman" w:cs="Times New Roman"/>
          <w:sz w:val="20"/>
          <w:szCs w:val="20"/>
        </w:rPr>
        <w:t xml:space="preserve"> matematică (transformarea continuă) a cercului (</w:t>
      </w:r>
      <w:r w:rsidRPr="0070640D">
        <w:rPr>
          <w:rFonts w:ascii="Times New Roman" w:hAnsi="Times New Roman" w:cs="Times New Roman"/>
          <w:b/>
          <w:color w:val="FF0000"/>
          <w:sz w:val="20"/>
          <w:szCs w:val="20"/>
        </w:rPr>
        <w:t>s = 0</w:t>
      </w:r>
      <w:r>
        <w:rPr>
          <w:rFonts w:ascii="Times New Roman" w:hAnsi="Times New Roman" w:cs="Times New Roman"/>
          <w:sz w:val="20"/>
          <w:szCs w:val="20"/>
        </w:rPr>
        <w:t>)  în diverse polinoame (</w:t>
      </w:r>
      <w:r w:rsidRPr="0070640D">
        <w:rPr>
          <w:rFonts w:ascii="Times New Roman" w:hAnsi="Times New Roman" w:cs="Times New Roman"/>
          <w:b/>
          <w:color w:val="FF0000"/>
          <w:sz w:val="20"/>
          <w:szCs w:val="20"/>
        </w:rPr>
        <w:t>s = ± 1</w:t>
      </w:r>
      <w:r>
        <w:rPr>
          <w:rFonts w:ascii="Times New Roman" w:hAnsi="Times New Roman" w:cs="Times New Roman"/>
          <w:sz w:val="20"/>
          <w:szCs w:val="20"/>
        </w:rPr>
        <w:t xml:space="preserve">) cu 3, 4, 5 … ş.a.m.d. laturi pentru o excentricitate numerică cuprinsă în domeniul </w:t>
      </w:r>
      <w:r w:rsidRPr="0070640D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s </w:t>
      </w:r>
      <w:r w:rsidRPr="0070640D">
        <w:rPr>
          <w:rFonts w:ascii="Times New Roman" w:hAnsi="Times New Roman" w:cs="Times New Roman"/>
          <w:b/>
          <w:color w:val="FF0000"/>
          <w:sz w:val="20"/>
          <w:szCs w:val="20"/>
        </w:rPr>
        <w:sym w:font="Mathematica1" w:char="F0CE"/>
      </w:r>
      <w:r w:rsidRPr="0070640D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(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-1, </w:t>
      </w:r>
      <w:r w:rsidRPr="0070640D">
        <w:rPr>
          <w:rFonts w:ascii="Times New Roman" w:hAnsi="Times New Roman" w:cs="Times New Roman"/>
          <w:b/>
          <w:color w:val="FF0000"/>
          <w:sz w:val="20"/>
          <w:szCs w:val="20"/>
        </w:rPr>
        <w:t>+1) \ 0</w:t>
      </w:r>
      <w:r>
        <w:rPr>
          <w:rFonts w:ascii="Times New Roman" w:hAnsi="Times New Roman" w:cs="Times New Roman"/>
          <w:sz w:val="20"/>
          <w:szCs w:val="20"/>
        </w:rPr>
        <w:t>.</w:t>
      </w:r>
      <w:r w:rsidR="00B26A6D">
        <w:rPr>
          <w:rFonts w:ascii="Times New Roman" w:hAnsi="Times New Roman" w:cs="Times New Roman"/>
          <w:sz w:val="20"/>
          <w:szCs w:val="20"/>
        </w:rPr>
        <w:t xml:space="preserve"> În consecinţă, sau altfel spus,</w:t>
      </w:r>
      <w:r w:rsidR="00B26A6D" w:rsidRPr="00B26A6D">
        <w:rPr>
          <w:rFonts w:ascii="Times New Roman" w:hAnsi="Times New Roman" w:cs="Times New Roman"/>
          <w:b/>
          <w:sz w:val="20"/>
          <w:szCs w:val="20"/>
        </w:rPr>
        <w:t xml:space="preserve"> lobele</w:t>
      </w:r>
      <w:r w:rsidR="00B26A6D">
        <w:rPr>
          <w:rFonts w:ascii="Times New Roman" w:hAnsi="Times New Roman" w:cs="Times New Roman"/>
          <w:sz w:val="20"/>
          <w:szCs w:val="20"/>
        </w:rPr>
        <w:t xml:space="preserve"> sunt hibrizii rezultaţi din </w:t>
      </w:r>
      <w:r w:rsidR="00B26A6D" w:rsidRPr="00B26A6D">
        <w:rPr>
          <w:rFonts w:ascii="Times New Roman" w:hAnsi="Times New Roman" w:cs="Times New Roman"/>
          <w:b/>
          <w:i/>
          <w:sz w:val="20"/>
          <w:szCs w:val="20"/>
        </w:rPr>
        <w:t>încrucişarea matematică</w:t>
      </w:r>
      <w:r w:rsidR="00B26A6D">
        <w:rPr>
          <w:rFonts w:ascii="Times New Roman" w:hAnsi="Times New Roman" w:cs="Times New Roman"/>
          <w:sz w:val="20"/>
          <w:szCs w:val="20"/>
        </w:rPr>
        <w:t xml:space="preserve"> a cercului cu triunghiul, cu pătratul şi cu multe alte polinoame, fiind totodată entităţi matematice noi apărute pe fundalul supermatematicii. </w:t>
      </w:r>
    </w:p>
    <w:p w:rsidR="00B26A6D" w:rsidRDefault="00B26A6D" w:rsidP="00C46FF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Şi toate acestea au avut un </w:t>
      </w:r>
      <w:r w:rsidR="002A6D9B">
        <w:rPr>
          <w:rFonts w:ascii="Times New Roman" w:hAnsi="Times New Roman" w:cs="Times New Roman"/>
          <w:sz w:val="20"/>
          <w:szCs w:val="20"/>
        </w:rPr>
        <w:t>î</w:t>
      </w:r>
      <w:r>
        <w:rPr>
          <w:rFonts w:ascii="Times New Roman" w:hAnsi="Times New Roman" w:cs="Times New Roman"/>
          <w:sz w:val="20"/>
          <w:szCs w:val="20"/>
        </w:rPr>
        <w:t>nceput</w:t>
      </w:r>
      <w:r w:rsidR="002A6D9B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2A6D9B">
        <w:rPr>
          <w:rFonts w:ascii="Times New Roman" w:hAnsi="Times New Roman" w:cs="Times New Roman"/>
          <w:sz w:val="20"/>
          <w:szCs w:val="20"/>
        </w:rPr>
        <w:t xml:space="preserve">marcat de apariţia </w:t>
      </w:r>
      <w:r w:rsidR="002A6D9B" w:rsidRPr="002A6D9B">
        <w:rPr>
          <w:rFonts w:ascii="Times New Roman" w:hAnsi="Times New Roman" w:cs="Times New Roman"/>
          <w:b/>
          <w:color w:val="0000FF"/>
          <w:sz w:val="20"/>
          <w:szCs w:val="20"/>
        </w:rPr>
        <w:t>FSM</w:t>
      </w:r>
      <w:r w:rsidR="002A6D9B" w:rsidRPr="002A6D9B">
        <w:rPr>
          <w:rFonts w:ascii="Times New Roman" w:hAnsi="Times New Roman" w:cs="Times New Roman"/>
          <w:b/>
          <w:color w:val="FF9900"/>
          <w:sz w:val="20"/>
          <w:szCs w:val="20"/>
        </w:rPr>
        <w:t>─</w:t>
      </w:r>
      <w:r w:rsidR="002A6D9B" w:rsidRPr="002A6D9B">
        <w:rPr>
          <w:rFonts w:ascii="Times New Roman" w:hAnsi="Times New Roman" w:cs="Times New Roman"/>
          <w:b/>
          <w:color w:val="FF0000"/>
          <w:sz w:val="20"/>
          <w:szCs w:val="20"/>
        </w:rPr>
        <w:t>CE</w:t>
      </w:r>
      <w:r w:rsidR="002A6D9B" w:rsidRPr="002A6D9B">
        <w:rPr>
          <w:rFonts w:ascii="Times New Roman" w:hAnsi="Times New Roman" w:cs="Times New Roman"/>
          <w:color w:val="0000FF"/>
          <w:sz w:val="20"/>
          <w:szCs w:val="20"/>
        </w:rPr>
        <w:t xml:space="preserve"> </w:t>
      </w:r>
      <w:r w:rsidR="002A6D9B" w:rsidRPr="002A6D9B">
        <w:rPr>
          <w:rFonts w:ascii="Times New Roman" w:hAnsi="Times New Roman" w:cs="Times New Roman"/>
          <w:b/>
          <w:i/>
          <w:color w:val="FF0000"/>
          <w:sz w:val="20"/>
          <w:szCs w:val="20"/>
        </w:rPr>
        <w:t>amplitudine excentrică</w:t>
      </w:r>
      <w:r w:rsidR="002A6D9B">
        <w:rPr>
          <w:rFonts w:ascii="Times New Roman" w:hAnsi="Times New Roman" w:cs="Times New Roman"/>
          <w:sz w:val="20"/>
          <w:szCs w:val="20"/>
        </w:rPr>
        <w:t xml:space="preserve">, care reprezintă totodată şi o generalizare a dreptei (o metamorfozare a primei bisectoare într-o linie frântă) aşa cum se poate constata din graficele din </w:t>
      </w:r>
      <w:r w:rsidR="002A6D9B" w:rsidRPr="002A6D9B">
        <w:rPr>
          <w:rFonts w:ascii="Times New Roman" w:hAnsi="Times New Roman" w:cs="Times New Roman"/>
          <w:b/>
          <w:sz w:val="20"/>
          <w:szCs w:val="20"/>
        </w:rPr>
        <w:t>figura 1</w:t>
      </w:r>
      <w:r w:rsidR="002A6D9B">
        <w:rPr>
          <w:rFonts w:ascii="Times New Roman" w:hAnsi="Times New Roman" w:cs="Times New Roman"/>
          <w:sz w:val="20"/>
          <w:szCs w:val="20"/>
        </w:rPr>
        <w:t>.</w:t>
      </w:r>
    </w:p>
    <w:p w:rsidR="002A6D9B" w:rsidRDefault="002A6D9B" w:rsidP="00C46FF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CellSpacing w:w="20" w:type="dxa"/>
        <w:tblInd w:w="-3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4687"/>
        <w:gridCol w:w="4687"/>
      </w:tblGrid>
      <w:tr w:rsidR="002A6D9B" w:rsidRPr="004F4E6E" w:rsidTr="002A6D9B">
        <w:trPr>
          <w:trHeight w:val="196"/>
          <w:tblCellSpacing w:w="20" w:type="dxa"/>
        </w:trPr>
        <w:tc>
          <w:tcPr>
            <w:tcW w:w="4627" w:type="dxa"/>
            <w:shd w:val="clear" w:color="auto" w:fill="auto"/>
          </w:tcPr>
          <w:p w:rsidR="00E51097" w:rsidRPr="00E51097" w:rsidRDefault="00E51097" w:rsidP="002A6D9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Plot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Evaluate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Table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[{t-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[0.1s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[t]]},</m:t>
                </m:r>
              </m:oMath>
            </m:oMathPara>
          </w:p>
          <w:p w:rsidR="002A6D9B" w:rsidRPr="00E51097" w:rsidRDefault="00E51097" w:rsidP="002A6D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  <w:lang w:val="fr-FR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{s,-10,10}],{t,-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Pi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,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Pi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} ]]</m:t>
                </m:r>
              </m:oMath>
            </m:oMathPara>
          </w:p>
        </w:tc>
        <w:tc>
          <w:tcPr>
            <w:tcW w:w="4627" w:type="dxa"/>
            <w:shd w:val="clear" w:color="auto" w:fill="auto"/>
          </w:tcPr>
          <w:p w:rsidR="002A6D9B" w:rsidRPr="00E51097" w:rsidRDefault="00E51097" w:rsidP="002A6D9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Plot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Evaluate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Table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[{t+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[0.1s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Sin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t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Sqrt</m:t>
                    </m:r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[1+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16"/>
                                <w:szCs w:val="16"/>
                                <w:lang w:val="fr-F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16"/>
                                <w:szCs w:val="16"/>
                                <w:lang w:val="fr-FR"/>
                              </w:rPr>
                              <m:t>0.1s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 xml:space="preserve"> </m:t>
                </m:r>
              </m:oMath>
            </m:oMathPara>
          </w:p>
          <w:p w:rsidR="00E51097" w:rsidRPr="00E51097" w:rsidRDefault="00E51097" w:rsidP="002A6D9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color w:val="FF0000"/>
                <w:sz w:val="16"/>
                <w:szCs w:val="16"/>
                <w:lang w:val="fr-FR"/>
              </w:rPr>
            </w:pPr>
            <m:oMath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fr-FR"/>
                </w:rPr>
                <m:t>-0.2s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16"/>
                  <w:szCs w:val="16"/>
                  <w:lang w:val="fr-FR"/>
                </w:rPr>
                <m:t>Cos</m:t>
              </m:r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fr-FR"/>
                </w:rPr>
                <m:t>[t]]]},{s,-10,10}],{t,-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16"/>
                  <w:szCs w:val="16"/>
                  <w:lang w:val="fr-FR"/>
                </w:rPr>
                <m:t>Pi</m:t>
              </m:r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fr-FR"/>
                </w:rPr>
                <m:t>,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16"/>
                  <w:szCs w:val="16"/>
                  <w:lang w:val="fr-FR"/>
                </w:rPr>
                <m:t>Pi</m:t>
              </m:r>
              <m:r>
                <w:rPr>
                  <w:rFonts w:ascii="Cambria Math" w:eastAsiaTheme="minorEastAsia" w:hAnsi="Cambria Math" w:cs="Times New Roman"/>
                  <w:sz w:val="16"/>
                  <w:szCs w:val="16"/>
                  <w:lang w:val="fr-FR"/>
                </w:rPr>
                <m:t>}</m:t>
              </m:r>
            </m:oMath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  <w:t xml:space="preserve"> ]]</w:t>
            </w:r>
          </w:p>
        </w:tc>
      </w:tr>
      <w:tr w:rsidR="002A6D9B" w:rsidRPr="004F4E6E" w:rsidTr="002A6D9B">
        <w:trPr>
          <w:trHeight w:val="195"/>
          <w:tblCellSpacing w:w="20" w:type="dxa"/>
        </w:trPr>
        <w:tc>
          <w:tcPr>
            <w:tcW w:w="4627" w:type="dxa"/>
            <w:shd w:val="clear" w:color="auto" w:fill="auto"/>
          </w:tcPr>
          <w:p w:rsidR="002A6D9B" w:rsidRPr="004F4E6E" w:rsidRDefault="00E51097" w:rsidP="002A6D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501096" cy="1501096"/>
                  <wp:effectExtent l="0" t="0" r="4445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459" cy="151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  <w:shd w:val="clear" w:color="auto" w:fill="auto"/>
          </w:tcPr>
          <w:p w:rsidR="002A6D9B" w:rsidRPr="004F4E6E" w:rsidRDefault="00E51097" w:rsidP="002A6D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516197" cy="1516197"/>
                  <wp:effectExtent l="0" t="0" r="8255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226" cy="153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820" w:rsidRPr="004F4E6E" w:rsidTr="002A6D9B">
        <w:trPr>
          <w:trHeight w:val="195"/>
          <w:tblCellSpacing w:w="20" w:type="dxa"/>
        </w:trPr>
        <w:tc>
          <w:tcPr>
            <w:tcW w:w="4627" w:type="dxa"/>
            <w:shd w:val="clear" w:color="auto" w:fill="auto"/>
          </w:tcPr>
          <w:p w:rsidR="00983820" w:rsidRDefault="00983820" w:rsidP="002A6D9B">
            <w:pPr>
              <w:spacing w:after="0" w:line="240" w:lineRule="auto"/>
              <w:jc w:val="center"/>
              <w:rPr>
                <w:rStyle w:val="MathematicaFormatStandardForm"/>
                <w:noProof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458811" cy="1458811"/>
                  <wp:effectExtent l="0" t="0" r="8255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168" cy="146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  <w:shd w:val="clear" w:color="auto" w:fill="auto"/>
          </w:tcPr>
          <w:p w:rsidR="00983820" w:rsidRDefault="00983820" w:rsidP="002A6D9B">
            <w:pPr>
              <w:spacing w:after="0" w:line="240" w:lineRule="auto"/>
              <w:jc w:val="center"/>
              <w:rPr>
                <w:rStyle w:val="MathematicaFormatStandardForm"/>
                <w:noProof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384814" cy="1384814"/>
                  <wp:effectExtent l="0" t="0" r="635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55" cy="139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D9B" w:rsidRPr="004F4E6E" w:rsidTr="002A6D9B">
        <w:trPr>
          <w:trHeight w:val="216"/>
          <w:tblCellSpacing w:w="20" w:type="dxa"/>
        </w:trPr>
        <w:tc>
          <w:tcPr>
            <w:tcW w:w="9294" w:type="dxa"/>
            <w:gridSpan w:val="2"/>
            <w:shd w:val="clear" w:color="auto" w:fill="auto"/>
          </w:tcPr>
          <w:p w:rsidR="002A6D9B" w:rsidRPr="004F4E6E" w:rsidRDefault="002A6D9B" w:rsidP="00E51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4F4E6E">
              <w:rPr>
                <w:rFonts w:ascii="Times New Roman" w:hAnsi="Times New Roman" w:cs="Times New Roman"/>
                <w:b/>
                <w:lang w:val="fr-FR"/>
              </w:rPr>
              <w:t>Fig. 1</w:t>
            </w:r>
            <w:r w:rsidR="00E51097">
              <w:rPr>
                <w:rFonts w:ascii="Times New Roman" w:hAnsi="Times New Roman" w:cs="Times New Roman"/>
                <w:b/>
                <w:lang w:val="fr-FR"/>
              </w:rPr>
              <w:t xml:space="preserve"> Graficele </w:t>
            </w:r>
            <w:r w:rsidR="00E51097" w:rsidRPr="00E51097">
              <w:rPr>
                <w:rFonts w:ascii="Times New Roman" w:hAnsi="Times New Roman" w:cs="Times New Roman"/>
                <w:b/>
                <w:color w:val="0000FF"/>
                <w:lang w:val="fr-FR"/>
              </w:rPr>
              <w:t>FSM</w:t>
            </w:r>
            <w:r w:rsidR="00E51097" w:rsidRPr="00E51097">
              <w:rPr>
                <w:rFonts w:ascii="Times New Roman" w:hAnsi="Times New Roman" w:cs="Times New Roman"/>
                <w:b/>
                <w:color w:val="FF9900"/>
                <w:lang w:val="fr-FR"/>
              </w:rPr>
              <w:t>─</w:t>
            </w:r>
            <w:r w:rsidR="00E51097" w:rsidRP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>CE</w:t>
            </w:r>
            <w:r w:rsidR="00E51097">
              <w:rPr>
                <w:rFonts w:ascii="Times New Roman" w:hAnsi="Times New Roman" w:cs="Times New Roman"/>
                <w:b/>
                <w:lang w:val="fr-FR"/>
              </w:rPr>
              <w:t xml:space="preserve"> amplitudine excentrică </w:t>
            </w:r>
            <w:r w:rsidR="00E51097" w:rsidRP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>aexθ</w:t>
            </w:r>
            <w:r w:rsid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 w:rsid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sym w:font="Wingdings 3" w:char="F074"/>
            </w:r>
            <w:r w:rsid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 w:rsidR="00E51097" w:rsidRP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 w:rsidR="00E51097">
              <w:rPr>
                <w:rFonts w:ascii="Times New Roman" w:hAnsi="Times New Roman" w:cs="Times New Roman"/>
                <w:b/>
                <w:lang w:val="fr-FR"/>
              </w:rPr>
              <w:t xml:space="preserve">şi </w:t>
            </w:r>
            <w:r w:rsidR="00E51097" w:rsidRPr="00E51097">
              <w:rPr>
                <w:rFonts w:ascii="Times New Roman" w:hAnsi="Times New Roman" w:cs="Times New Roman"/>
                <w:b/>
                <w:color w:val="0000FF"/>
                <w:lang w:val="fr-FR"/>
              </w:rPr>
              <w:t>Aexα</w:t>
            </w:r>
            <w:r w:rsidR="00E51097">
              <w:rPr>
                <w:rFonts w:ascii="Times New Roman" w:hAnsi="Times New Roman" w:cs="Times New Roman"/>
                <w:b/>
                <w:color w:val="0000FF"/>
                <w:lang w:val="fr-FR"/>
              </w:rPr>
              <w:t xml:space="preserve"> </w:t>
            </w:r>
            <w:r w:rsidR="00E51097">
              <w:rPr>
                <w:rFonts w:ascii="Times New Roman" w:hAnsi="Times New Roman" w:cs="Times New Roman"/>
                <w:b/>
                <w:color w:val="0000FF"/>
                <w:lang w:val="fr-FR"/>
              </w:rPr>
              <w:sym w:font="Wingdings 3" w:char="F075"/>
            </w:r>
          </w:p>
        </w:tc>
      </w:tr>
      <w:tr w:rsidR="001B43F9" w:rsidRPr="004F4E6E" w:rsidTr="001B43F9">
        <w:trPr>
          <w:trHeight w:val="196"/>
          <w:tblCellSpacing w:w="20" w:type="dxa"/>
        </w:trPr>
        <w:tc>
          <w:tcPr>
            <w:tcW w:w="4627" w:type="dxa"/>
            <w:tcBorders>
              <w:top w:val="outset" w:sz="24" w:space="0" w:color="auto"/>
              <w:left w:val="outset" w:sz="2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B43F9" w:rsidRPr="001B43F9" w:rsidRDefault="001B43F9" w:rsidP="00245B2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w:lastRenderedPageBreak/>
                  <m:t>ParametricPlot</m:t>
                </m:r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[{{t,-t-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Sin</m:t>
                </m:r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[t]](</m:t>
                </m:r>
                <m:f>
                  <m:fPr>
                    <m:type m:val="lin"/>
                    <m:ctrlP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  <w:lang w:val="fr-FR"/>
                      </w:rPr>
                      <m:t>Cos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16"/>
                            <w:szCs w:val="16"/>
                            <w:lang w:val="fr-FR"/>
                          </w:rPr>
                          <m:t>t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  <w:lang w:val="fr-FR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16"/>
                            <w:szCs w:val="16"/>
                            <w:lang w:val="fr-FR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16"/>
                                <w:szCs w:val="16"/>
                                <w:lang w:val="fr-FR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16"/>
                                    <w:szCs w:val="16"/>
                                    <w:lang w:val="fr-FR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16"/>
                                    <w:szCs w:val="16"/>
                                    <w:lang w:val="fr-FR"/>
                                  </w:rPr>
                                  <m:t>Sin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16"/>
                                        <w:szCs w:val="16"/>
                                        <w:lang w:val="fr-FR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16"/>
                                        <w:szCs w:val="16"/>
                                        <w:lang w:val="fr-FR"/>
                                      </w:rPr>
                                      <m:t>t</m:t>
                                    </m:r>
                                  </m:e>
                                </m:d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16"/>
                                <w:szCs w:val="16"/>
                                <w:lang w:val="fr-FR"/>
                              </w:rPr>
                              <m:t>2</m:t>
                            </m:r>
                          </m:sup>
                        </m:sSup>
                      </m:e>
                    </m:d>
                  </m:den>
                </m:f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)}},{t,-2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Pi</m:t>
                </m:r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,4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Pi</m:t>
                </m:r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}]</m:t>
                </m:r>
              </m:oMath>
            </m:oMathPara>
          </w:p>
        </w:tc>
        <w:tc>
          <w:tcPr>
            <w:tcW w:w="4627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24" w:space="0" w:color="auto"/>
            </w:tcBorders>
            <w:shd w:val="clear" w:color="auto" w:fill="auto"/>
          </w:tcPr>
          <w:p w:rsidR="001B43F9" w:rsidRPr="001B43F9" w:rsidRDefault="001B43F9" w:rsidP="00245B2D">
            <w:pPr>
              <w:spacing w:after="0" w:line="240" w:lineRule="auto"/>
              <w:jc w:val="center"/>
              <w:rPr>
                <w:rFonts w:ascii="Cambria Math" w:hAnsi="Cambria Math" w:cs="Times New Roman"/>
                <w:sz w:val="16"/>
                <w:szCs w:val="16"/>
                <w:lang w:val="fr-FR"/>
                <w:oMath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ParametricPlot</m:t>
                </m:r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[{{t,  t-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Sin</m:t>
                </m:r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[t]](</m:t>
                </m:r>
                <m:f>
                  <m:fPr>
                    <m:type m:val="lin"/>
                    <m:ctrlP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  <w:lang w:val="fr-FR"/>
                      </w:rPr>
                      <m:t>Cos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16"/>
                            <w:szCs w:val="16"/>
                            <w:lang w:val="fr-FR"/>
                          </w:rPr>
                          <m:t>t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  <w:lang w:val="fr-FR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16"/>
                            <w:szCs w:val="16"/>
                            <w:lang w:val="fr-FR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16"/>
                                <w:szCs w:val="16"/>
                                <w:lang w:val="fr-FR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16"/>
                                    <w:szCs w:val="16"/>
                                    <w:lang w:val="fr-FR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16"/>
                                    <w:szCs w:val="16"/>
                                    <w:lang w:val="fr-FR"/>
                                  </w:rPr>
                                  <m:t>Sin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16"/>
                                        <w:szCs w:val="16"/>
                                        <w:lang w:val="fr-FR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16"/>
                                        <w:szCs w:val="16"/>
                                        <w:lang w:val="fr-FR"/>
                                      </w:rPr>
                                      <m:t>t</m:t>
                                    </m:r>
                                  </m:e>
                                </m:d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16"/>
                                <w:szCs w:val="16"/>
                                <w:lang w:val="fr-FR"/>
                              </w:rPr>
                              <m:t>2</m:t>
                            </m:r>
                          </m:sup>
                        </m:sSup>
                      </m:e>
                    </m:d>
                  </m:den>
                </m:f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)}},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eastAsiaTheme="minorEastAsia" w:hAnsi="Cambria Math" w:cs="Times New Roman"/>
                        <w:i/>
                        <w:sz w:val="16"/>
                        <w:szCs w:val="16"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  <w:lang w:val="fr-FR"/>
                      </w:rPr>
                      <m:t>t,-2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  <w:lang w:val="fr-FR"/>
                      </w:rPr>
                      <m:t>Pi</m:t>
                    </m:r>
                    <m: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  <w:lang w:val="fr-FR"/>
                      </w:rPr>
                      <m:t>,4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  <w:lang w:val="fr-FR"/>
                      </w:rPr>
                      <m:t>Pi</m:t>
                    </m:r>
                  </m:e>
                </m:d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]</m:t>
                </m:r>
              </m:oMath>
            </m:oMathPara>
          </w:p>
        </w:tc>
      </w:tr>
      <w:tr w:rsidR="001B43F9" w:rsidRPr="004F4E6E" w:rsidTr="001B43F9">
        <w:trPr>
          <w:trHeight w:val="196"/>
          <w:tblCellSpacing w:w="20" w:type="dxa"/>
        </w:trPr>
        <w:tc>
          <w:tcPr>
            <w:tcW w:w="4627" w:type="dxa"/>
            <w:tcBorders>
              <w:top w:val="outset" w:sz="24" w:space="0" w:color="auto"/>
              <w:left w:val="outset" w:sz="2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B43F9" w:rsidRPr="001B43F9" w:rsidRDefault="001B43F9" w:rsidP="00245B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384148" cy="1390100"/>
                  <wp:effectExtent l="0" t="0" r="6985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397" cy="1398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24" w:space="0" w:color="auto"/>
            </w:tcBorders>
            <w:shd w:val="clear" w:color="auto" w:fill="auto"/>
          </w:tcPr>
          <w:p w:rsidR="001B43F9" w:rsidRPr="001B43F9" w:rsidRDefault="001B43F9" w:rsidP="00245B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363022" cy="1363022"/>
                  <wp:effectExtent l="0" t="0" r="889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884" cy="1367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678" w:rsidRPr="004F4E6E" w:rsidTr="001B43F9">
        <w:trPr>
          <w:trHeight w:val="196"/>
          <w:tblCellSpacing w:w="20" w:type="dxa"/>
        </w:trPr>
        <w:tc>
          <w:tcPr>
            <w:tcW w:w="4627" w:type="dxa"/>
            <w:tcBorders>
              <w:top w:val="outset" w:sz="24" w:space="0" w:color="auto"/>
              <w:left w:val="outset" w:sz="2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37678" w:rsidRDefault="00837678" w:rsidP="00245B2D">
            <w:pPr>
              <w:spacing w:after="0" w:line="240" w:lineRule="auto"/>
              <w:jc w:val="center"/>
              <w:rPr>
                <w:rStyle w:val="MathematicaFormatStandardForm"/>
                <w:noProof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690333" cy="1305531"/>
                  <wp:effectExtent l="0" t="0" r="571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11" cy="1325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  <w:tcBorders>
              <w:top w:val="outset" w:sz="24" w:space="0" w:color="auto"/>
              <w:left w:val="outset" w:sz="6" w:space="0" w:color="auto"/>
              <w:bottom w:val="outset" w:sz="6" w:space="0" w:color="auto"/>
              <w:right w:val="outset" w:sz="24" w:space="0" w:color="auto"/>
            </w:tcBorders>
            <w:shd w:val="clear" w:color="auto" w:fill="auto"/>
          </w:tcPr>
          <w:p w:rsidR="00837678" w:rsidRDefault="00837678" w:rsidP="00245B2D">
            <w:pPr>
              <w:spacing w:after="0" w:line="240" w:lineRule="auto"/>
              <w:jc w:val="center"/>
              <w:rPr>
                <w:rStyle w:val="MathematicaFormatStandardForm"/>
                <w:noProof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661651" cy="130492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468" cy="131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D15" w:rsidRPr="004F4E6E" w:rsidTr="00F93D15">
        <w:trPr>
          <w:trHeight w:val="196"/>
          <w:tblCellSpacing w:w="20" w:type="dxa"/>
        </w:trPr>
        <w:tc>
          <w:tcPr>
            <w:tcW w:w="4627" w:type="dxa"/>
            <w:shd w:val="clear" w:color="auto" w:fill="auto"/>
          </w:tcPr>
          <w:p w:rsidR="00F93D15" w:rsidRPr="00F93D15" w:rsidRDefault="00F93D15" w:rsidP="00F93D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Plot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[{t-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[t]],t-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[t]]},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t,-4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Pi</m:t>
                    </m:r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,4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Pi</m:t>
                    </m:r>
                  </m:e>
                </m:d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]</m:t>
                </m:r>
              </m:oMath>
            </m:oMathPara>
          </w:p>
        </w:tc>
        <w:tc>
          <w:tcPr>
            <w:tcW w:w="4627" w:type="dxa"/>
            <w:shd w:val="clear" w:color="auto" w:fill="auto"/>
          </w:tcPr>
          <w:p w:rsidR="00F93D15" w:rsidRPr="00F93D15" w:rsidRDefault="00F93D15" w:rsidP="00F93D1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Plot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[{t+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Sin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t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2-2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Cos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sz w:val="16"/>
                                <w:szCs w:val="16"/>
                                <w:lang w:val="fr-F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16"/>
                                <w:szCs w:val="16"/>
                                <w:lang w:val="fr-FR"/>
                              </w:rPr>
                              <m:t>t</m:t>
                            </m:r>
                          </m:e>
                        </m:d>
                      </m:e>
                    </m:d>
                  </m:den>
                </m:f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 xml:space="preserve">], </m:t>
                </m:r>
              </m:oMath>
            </m:oMathPara>
          </w:p>
          <w:p w:rsidR="00F93D15" w:rsidRPr="00F93D15" w:rsidRDefault="00F93D15" w:rsidP="00F93D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t+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Sin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t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2+2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Cos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sz w:val="16"/>
                                <w:szCs w:val="16"/>
                                <w:lang w:val="fr-F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16"/>
                                <w:szCs w:val="16"/>
                                <w:lang w:val="fr-FR"/>
                              </w:rPr>
                              <m:t>t</m:t>
                            </m:r>
                          </m:e>
                        </m:d>
                      </m:e>
                    </m:d>
                  </m:den>
                </m:f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]},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t,-4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Pi</m:t>
                    </m:r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,4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Pi</m:t>
                    </m:r>
                  </m:e>
                </m:d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]</m:t>
                </m:r>
              </m:oMath>
            </m:oMathPara>
          </w:p>
        </w:tc>
      </w:tr>
      <w:tr w:rsidR="00F93D15" w:rsidRPr="004F4E6E" w:rsidTr="00F93D15">
        <w:trPr>
          <w:trHeight w:val="195"/>
          <w:tblCellSpacing w:w="20" w:type="dxa"/>
        </w:trPr>
        <w:tc>
          <w:tcPr>
            <w:tcW w:w="4627" w:type="dxa"/>
            <w:shd w:val="clear" w:color="auto" w:fill="auto"/>
          </w:tcPr>
          <w:p w:rsidR="00F93D15" w:rsidRPr="004F4E6E" w:rsidRDefault="00F93D15" w:rsidP="00F93D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416528" cy="141652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669" cy="1420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  <w:shd w:val="clear" w:color="auto" w:fill="auto"/>
          </w:tcPr>
          <w:p w:rsidR="00F93D15" w:rsidRPr="004F4E6E" w:rsidRDefault="00F93D15" w:rsidP="00F93D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358387" cy="135838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34" cy="1359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ECF" w:rsidRPr="004F4E6E" w:rsidTr="00F93D15">
        <w:trPr>
          <w:trHeight w:val="195"/>
          <w:tblCellSpacing w:w="20" w:type="dxa"/>
        </w:trPr>
        <w:tc>
          <w:tcPr>
            <w:tcW w:w="4627" w:type="dxa"/>
            <w:shd w:val="clear" w:color="auto" w:fill="auto"/>
          </w:tcPr>
          <w:p w:rsidR="008C5ECF" w:rsidRPr="008C5ECF" w:rsidRDefault="008C5ECF" w:rsidP="00F93D15">
            <w:pPr>
              <w:spacing w:after="0" w:line="240" w:lineRule="auto"/>
              <w:jc w:val="center"/>
              <w:rPr>
                <w:rStyle w:val="MathematicaFormatStandardForm"/>
                <w:rFonts w:ascii="Times New Roman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ParametricPlot3D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[{{t,t-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Sin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[t]],0.5u},{t,-(t-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Sin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[t]]),0.5u}},{u,-10,10},</m:t>
                </m:r>
                <m:d>
                  <m:dPr>
                    <m:begChr m:val="{"/>
                    <m:endChr m:val="}"/>
                    <m:ctrlPr>
                      <w:rPr>
                        <w:rStyle w:val="MathematicaFormatStandardForm"/>
                        <w:rFonts w:ascii="Cambria Math" w:hAnsi="Cambria Math" w:cs="Times New Roman"/>
                        <w:i/>
                        <w:noProof/>
                        <w:sz w:val="16"/>
                        <w:szCs w:val="16"/>
                      </w:rPr>
                    </m:ctrlPr>
                  </m:dPr>
                  <m:e>
                    <m: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t,-4</m:t>
                    </m:r>
                    <m:r>
                      <m:rPr>
                        <m:sty m:val="p"/>
                      </m:rP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Pi</m:t>
                    </m:r>
                    <m: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,4</m:t>
                    </m:r>
                    <m:r>
                      <m:rPr>
                        <m:sty m:val="p"/>
                      </m:rP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Pi</m:t>
                    </m:r>
                  </m:e>
                </m:d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]</m:t>
                </m:r>
              </m:oMath>
            </m:oMathPara>
          </w:p>
        </w:tc>
        <w:tc>
          <w:tcPr>
            <w:tcW w:w="4627" w:type="dxa"/>
            <w:shd w:val="clear" w:color="auto" w:fill="auto"/>
          </w:tcPr>
          <w:p w:rsidR="00352DE2" w:rsidRPr="00352DE2" w:rsidRDefault="008C5ECF" w:rsidP="00F93D15">
            <w:pPr>
              <w:spacing w:after="0" w:line="240" w:lineRule="auto"/>
              <w:jc w:val="center"/>
              <w:rPr>
                <w:rStyle w:val="MathematicaFormatStandardForm"/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ParametricPlot3D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[{{t,+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f>
                  <m:fPr>
                    <m:type m:val="lin"/>
                    <m:ctrlP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Sin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Style w:val="MathematicaFormatStandardForm"/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Style w:val="MathematicaFormatStandardForm"/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t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Style w:val="MathematicaFormatStandardForm"/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Style w:val="MathematicaFormatStandardForm"/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2-2</m:t>
                        </m:r>
                        <m:r>
                          <m:rPr>
                            <m:sty m:val="p"/>
                          </m:rPr>
                          <w:rPr>
                            <w:rStyle w:val="MathematicaFormatStandardForm"/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Cos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Style w:val="MathematicaFormatStandardForm"/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Style w:val="MathematicaFormatStandardForm"/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t</m:t>
                            </m:r>
                          </m:e>
                        </m:d>
                      </m:e>
                    </m:d>
                  </m:den>
                </m:f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],0.5u},</m:t>
                </m:r>
              </m:oMath>
            </m:oMathPara>
          </w:p>
          <w:p w:rsidR="00352DE2" w:rsidRPr="00352DE2" w:rsidRDefault="008C5ECF" w:rsidP="00F93D15">
            <w:pPr>
              <w:spacing w:after="0" w:line="240" w:lineRule="auto"/>
              <w:jc w:val="center"/>
              <w:rPr>
                <w:rStyle w:val="MathematicaFormatStandardForm"/>
                <w:rFonts w:ascii="Times New Roman" w:eastAsiaTheme="minorEastAsia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{t,-(t+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f>
                  <m:fPr>
                    <m:type m:val="lin"/>
                    <m:ctrlP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Sin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Style w:val="MathematicaFormatStandardForm"/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Style w:val="MathematicaFormatStandardForm"/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t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Style w:val="MathematicaFormatStandardForm"/>
                            <w:rFonts w:ascii="Cambria Math" w:hAnsi="Cambria Math" w:cs="Times New Roman"/>
                            <w:i/>
                            <w:noProof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Style w:val="MathematicaFormatStandardForm"/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2+2</m:t>
                        </m:r>
                        <m:r>
                          <m:rPr>
                            <m:sty m:val="p"/>
                          </m:rPr>
                          <w:rPr>
                            <w:rStyle w:val="MathematicaFormatStandardForm"/>
                            <w:rFonts w:ascii="Cambria Math" w:hAnsi="Cambria Math" w:cs="Times New Roman"/>
                            <w:noProof/>
                            <w:sz w:val="16"/>
                            <w:szCs w:val="16"/>
                          </w:rPr>
                          <m:t>Cos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Style w:val="MathematicaFormatStandardForm"/>
                                <w:rFonts w:ascii="Cambria Math" w:hAnsi="Cambria Math" w:cs="Times New Roman"/>
                                <w:i/>
                                <w:noProof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Style w:val="MathematicaFormatStandardForm"/>
                                <w:rFonts w:ascii="Cambria Math" w:hAnsi="Cambria Math" w:cs="Times New Roman"/>
                                <w:noProof/>
                                <w:sz w:val="16"/>
                                <w:szCs w:val="16"/>
                              </w:rPr>
                              <m:t>t</m:t>
                            </m:r>
                          </m:e>
                        </m:d>
                      </m:e>
                    </m:d>
                  </m:den>
                </m:f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 xml:space="preserve">]),0.5u}}, </m:t>
                </m:r>
              </m:oMath>
            </m:oMathPara>
          </w:p>
          <w:p w:rsidR="008C5ECF" w:rsidRPr="008C5ECF" w:rsidRDefault="008C5ECF" w:rsidP="00F93D15">
            <w:pPr>
              <w:spacing w:after="0" w:line="240" w:lineRule="auto"/>
              <w:jc w:val="center"/>
              <w:rPr>
                <w:rStyle w:val="MathematicaFormatStandardForm"/>
                <w:rFonts w:ascii="Times New Roman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{u,-10,10},</m:t>
                </m:r>
                <m:d>
                  <m:dPr>
                    <m:begChr m:val="{"/>
                    <m:endChr m:val="}"/>
                    <m:ctrlPr>
                      <w:rPr>
                        <w:rStyle w:val="MathematicaFormatStandardForm"/>
                        <w:rFonts w:ascii="Cambria Math" w:hAnsi="Cambria Math" w:cs="Times New Roman"/>
                        <w:i/>
                        <w:noProof/>
                        <w:sz w:val="16"/>
                        <w:szCs w:val="16"/>
                      </w:rPr>
                    </m:ctrlPr>
                  </m:dPr>
                  <m:e>
                    <m: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t,-4</m:t>
                    </m:r>
                    <m:r>
                      <m:rPr>
                        <m:sty m:val="p"/>
                      </m:rP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Pi</m:t>
                    </m:r>
                    <m: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,4</m:t>
                    </m:r>
                    <m:r>
                      <m:rPr>
                        <m:sty m:val="p"/>
                      </m:rP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Pi</m:t>
                    </m:r>
                  </m:e>
                </m:d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]</m:t>
                </m:r>
              </m:oMath>
            </m:oMathPara>
          </w:p>
        </w:tc>
      </w:tr>
      <w:tr w:rsidR="008C5ECF" w:rsidRPr="004F4E6E" w:rsidTr="00F93D15">
        <w:trPr>
          <w:trHeight w:val="195"/>
          <w:tblCellSpacing w:w="20" w:type="dxa"/>
        </w:trPr>
        <w:tc>
          <w:tcPr>
            <w:tcW w:w="4627" w:type="dxa"/>
            <w:shd w:val="clear" w:color="auto" w:fill="auto"/>
          </w:tcPr>
          <w:p w:rsidR="008C5ECF" w:rsidRDefault="005C3BF4" w:rsidP="00F93D15">
            <w:pPr>
              <w:spacing w:after="0" w:line="240" w:lineRule="auto"/>
              <w:jc w:val="center"/>
              <w:rPr>
                <w:rStyle w:val="MathematicaFormatStandardForm"/>
                <w:noProof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117694" cy="21812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372" cy="218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  <w:shd w:val="clear" w:color="auto" w:fill="auto"/>
          </w:tcPr>
          <w:p w:rsidR="008C5ECF" w:rsidRDefault="00E842CB" w:rsidP="00F93D15">
            <w:pPr>
              <w:spacing w:after="0" w:line="240" w:lineRule="auto"/>
              <w:jc w:val="center"/>
              <w:rPr>
                <w:rStyle w:val="MathematicaFormatStandardForm"/>
                <w:noProof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962150" cy="218122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D15" w:rsidRPr="004F4E6E" w:rsidTr="00245B2D">
        <w:trPr>
          <w:trHeight w:val="216"/>
          <w:tblCellSpacing w:w="20" w:type="dxa"/>
        </w:trPr>
        <w:tc>
          <w:tcPr>
            <w:tcW w:w="9294" w:type="dxa"/>
            <w:gridSpan w:val="2"/>
            <w:shd w:val="clear" w:color="auto" w:fill="auto"/>
          </w:tcPr>
          <w:p w:rsidR="00F93D15" w:rsidRDefault="00F93D15" w:rsidP="00245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4F4E6E">
              <w:rPr>
                <w:rFonts w:ascii="Times New Roman" w:hAnsi="Times New Roman" w:cs="Times New Roman"/>
                <w:b/>
                <w:lang w:val="fr-FR"/>
              </w:rPr>
              <w:t xml:space="preserve">Fig. </w:t>
            </w:r>
            <w:r>
              <w:rPr>
                <w:rFonts w:ascii="Times New Roman" w:hAnsi="Times New Roman" w:cs="Times New Roman"/>
                <w:b/>
                <w:lang w:val="fr-FR"/>
              </w:rPr>
              <w:t xml:space="preserve">2 Graficele </w:t>
            </w:r>
            <w:r w:rsidRPr="00E51097">
              <w:rPr>
                <w:rFonts w:ascii="Times New Roman" w:hAnsi="Times New Roman" w:cs="Times New Roman"/>
                <w:b/>
                <w:color w:val="0000FF"/>
                <w:lang w:val="fr-FR"/>
              </w:rPr>
              <w:t>FSM</w:t>
            </w:r>
            <w:r w:rsidRPr="00E51097">
              <w:rPr>
                <w:rFonts w:ascii="Times New Roman" w:hAnsi="Times New Roman" w:cs="Times New Roman"/>
                <w:b/>
                <w:color w:val="FF9900"/>
                <w:lang w:val="fr-FR"/>
              </w:rPr>
              <w:t>─</w:t>
            </w:r>
            <w:r w:rsidRP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>CE</w:t>
            </w:r>
            <w:r>
              <w:rPr>
                <w:rFonts w:ascii="Times New Roman" w:hAnsi="Times New Roman" w:cs="Times New Roman"/>
                <w:b/>
                <w:lang w:val="fr-FR"/>
              </w:rPr>
              <w:t xml:space="preserve"> amplitudine excentrică </w:t>
            </w:r>
            <w:r w:rsidRP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>aexθ</w:t>
            </w:r>
            <w:r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lang w:val="fr-FR"/>
              </w:rPr>
              <w:sym w:font="Wingdings 3" w:char="F074"/>
            </w:r>
            <w:r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 w:rsidRP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fr-FR"/>
              </w:rPr>
              <w:t xml:space="preserve">şi </w:t>
            </w:r>
            <w:r w:rsidRPr="00E51097">
              <w:rPr>
                <w:rFonts w:ascii="Times New Roman" w:hAnsi="Times New Roman" w:cs="Times New Roman"/>
                <w:b/>
                <w:color w:val="0000FF"/>
                <w:lang w:val="fr-FR"/>
              </w:rPr>
              <w:t>Aexα</w:t>
            </w:r>
            <w:r>
              <w:rPr>
                <w:rFonts w:ascii="Times New Roman" w:hAnsi="Times New Roman" w:cs="Times New Roman"/>
                <w:b/>
                <w:color w:val="0000FF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FF"/>
                <w:lang w:val="fr-FR"/>
              </w:rPr>
              <w:sym w:font="Wingdings 3" w:char="F075"/>
            </w:r>
            <w:r w:rsidR="00C917B1">
              <w:rPr>
                <w:rFonts w:ascii="Times New Roman" w:hAnsi="Times New Roman" w:cs="Times New Roman"/>
                <w:b/>
                <w:color w:val="0000FF"/>
                <w:lang w:val="fr-FR"/>
              </w:rPr>
              <w:t xml:space="preserve"> </w:t>
            </w:r>
            <w:r w:rsidR="00C917B1" w:rsidRPr="00C917B1">
              <w:rPr>
                <w:rFonts w:ascii="Times New Roman" w:hAnsi="Times New Roman" w:cs="Times New Roman"/>
                <w:b/>
                <w:lang w:val="fr-FR"/>
              </w:rPr>
              <w:t xml:space="preserve">de </w:t>
            </w:r>
            <w:r w:rsidR="00C917B1" w:rsidRPr="00C917B1">
              <w:rPr>
                <w:rFonts w:ascii="Times New Roman" w:hAnsi="Times New Roman" w:cs="Times New Roman"/>
                <w:b/>
                <w:color w:val="FF0000"/>
                <w:lang w:val="fr-FR"/>
              </w:rPr>
              <w:t>s = ± 1</w:t>
            </w:r>
          </w:p>
          <w:p w:rsidR="00C917B1" w:rsidRPr="004F4E6E" w:rsidRDefault="00C917B1" w:rsidP="00C917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>
              <w:rPr>
                <w:rFonts w:ascii="Times New Roman" w:hAnsi="Times New Roman" w:cs="Times New Roman"/>
                <w:b/>
                <w:lang w:val="fr-FR"/>
              </w:rPr>
              <w:t>ca funcţii în trepte Smarandache cu pas constant</w:t>
            </w:r>
          </w:p>
        </w:tc>
      </w:tr>
    </w:tbl>
    <w:p w:rsidR="00837678" w:rsidRDefault="00837678" w:rsidP="0083767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Se observă imediat, din </w:t>
      </w:r>
      <w:r w:rsidRPr="00E51097">
        <w:rPr>
          <w:rFonts w:ascii="Times New Roman" w:hAnsi="Times New Roman" w:cs="Times New Roman"/>
          <w:b/>
          <w:sz w:val="20"/>
          <w:szCs w:val="20"/>
        </w:rPr>
        <w:t>figura 1</w:t>
      </w:r>
      <w:r>
        <w:rPr>
          <w:rFonts w:ascii="Times New Roman" w:hAnsi="Times New Roman" w:cs="Times New Roman"/>
          <w:b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că </w:t>
      </w:r>
      <w:r w:rsidRPr="00E51097">
        <w:rPr>
          <w:rFonts w:ascii="Times New Roman" w:hAnsi="Times New Roman" w:cs="Times New Roman"/>
          <w:b/>
          <w:color w:val="0000FF"/>
          <w:sz w:val="20"/>
          <w:szCs w:val="20"/>
        </w:rPr>
        <w:t>Aexα</w:t>
      </w:r>
      <w:r>
        <w:rPr>
          <w:rFonts w:ascii="Times New Roman" w:hAnsi="Times New Roman" w:cs="Times New Roman"/>
          <w:sz w:val="20"/>
          <w:szCs w:val="20"/>
        </w:rPr>
        <w:t xml:space="preserve"> este invarsa </w:t>
      </w:r>
      <w:r w:rsidRPr="00E51097">
        <w:rPr>
          <w:rFonts w:ascii="Times New Roman" w:hAnsi="Times New Roman" w:cs="Times New Roman"/>
          <w:b/>
          <w:color w:val="0000FF"/>
          <w:lang w:val="fr-FR"/>
        </w:rPr>
        <w:t>FSM</w:t>
      </w:r>
      <w:r w:rsidRPr="00E51097">
        <w:rPr>
          <w:rFonts w:ascii="Times New Roman" w:hAnsi="Times New Roman" w:cs="Times New Roman"/>
          <w:b/>
          <w:color w:val="FF9900"/>
          <w:lang w:val="fr-FR"/>
        </w:rPr>
        <w:t>─</w:t>
      </w:r>
      <w:r w:rsidRPr="00E51097">
        <w:rPr>
          <w:rFonts w:ascii="Times New Roman" w:hAnsi="Times New Roman" w:cs="Times New Roman"/>
          <w:b/>
          <w:color w:val="FF0000"/>
          <w:lang w:val="fr-FR"/>
        </w:rPr>
        <w:t>CE</w:t>
      </w:r>
      <w:r>
        <w:rPr>
          <w:rFonts w:ascii="Times New Roman" w:hAnsi="Times New Roman" w:cs="Times New Roman"/>
          <w:b/>
          <w:lang w:val="fr-FR"/>
        </w:rPr>
        <w:t xml:space="preserve"> </w:t>
      </w:r>
      <w:r w:rsidRPr="00E51097">
        <w:rPr>
          <w:rFonts w:ascii="Times New Roman" w:hAnsi="Times New Roman" w:cs="Times New Roman"/>
          <w:b/>
          <w:color w:val="FF0000"/>
          <w:sz w:val="20"/>
          <w:szCs w:val="20"/>
        </w:rPr>
        <w:t>aexθ</w:t>
      </w:r>
      <w:r>
        <w:rPr>
          <w:rFonts w:ascii="Times New Roman" w:hAnsi="Times New Roman" w:cs="Times New Roman"/>
          <w:sz w:val="20"/>
          <w:szCs w:val="20"/>
        </w:rPr>
        <w:t xml:space="preserve">, adică </w:t>
      </w:r>
      <w:r w:rsidRPr="00E51097">
        <w:rPr>
          <w:rFonts w:ascii="Times New Roman" w:hAnsi="Times New Roman" w:cs="Times New Roman"/>
          <w:b/>
          <w:color w:val="0000FF"/>
          <w:sz w:val="20"/>
          <w:szCs w:val="20"/>
        </w:rPr>
        <w:t>Aexα</w:t>
      </w:r>
      <w:r>
        <w:rPr>
          <w:rFonts w:ascii="Times New Roman" w:hAnsi="Times New Roman" w:cs="Times New Roman"/>
          <w:b/>
          <w:color w:val="0000FF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i/>
                <w:color w:val="0000FF"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0000FF"/>
                <w:sz w:val="20"/>
                <w:szCs w:val="20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color w:val="FF0000"/>
                <w:sz w:val="20"/>
                <w:szCs w:val="20"/>
              </w:rPr>
              <m:t>aexθ</m:t>
            </m:r>
          </m:den>
        </m:f>
      </m:oMath>
      <w:r>
        <w:rPr>
          <w:rFonts w:ascii="Times New Roman" w:hAnsi="Times New Roman" w:cs="Times New Roman"/>
          <w:sz w:val="20"/>
          <w:szCs w:val="20"/>
        </w:rPr>
        <w:t xml:space="preserve"> şi</w:t>
      </w:r>
      <w:r w:rsidR="001219B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invers</w:t>
      </w:r>
      <w:r w:rsidR="001219B6">
        <w:rPr>
          <w:rFonts w:ascii="Times New Roman" w:hAnsi="Times New Roman" w:cs="Times New Roman"/>
          <w:sz w:val="20"/>
          <w:szCs w:val="20"/>
        </w:rPr>
        <w:t xml:space="preserve">, evident,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51097">
        <w:rPr>
          <w:rFonts w:ascii="Times New Roman" w:hAnsi="Times New Roman" w:cs="Times New Roman"/>
          <w:b/>
          <w:color w:val="FF0000"/>
          <w:sz w:val="20"/>
          <w:szCs w:val="20"/>
        </w:rPr>
        <w:t>aexθ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0"/>
                <w:szCs w:val="20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color w:val="0000FF"/>
                <w:sz w:val="20"/>
                <w:szCs w:val="20"/>
              </w:rPr>
              <m:t>Aexα</m:t>
            </m:r>
          </m:den>
        </m:f>
      </m:oMath>
      <w:r w:rsidRPr="00E51097">
        <w:rPr>
          <w:rFonts w:ascii="Times New Roman" w:hAnsi="Times New Roman" w:cs="Times New Roman"/>
          <w:sz w:val="20"/>
          <w:szCs w:val="20"/>
        </w:rPr>
        <w:t>, deoarece ele sunt sim</w:t>
      </w:r>
      <w:r>
        <w:rPr>
          <w:rFonts w:ascii="Times New Roman" w:hAnsi="Times New Roman" w:cs="Times New Roman"/>
          <w:sz w:val="20"/>
          <w:szCs w:val="20"/>
        </w:rPr>
        <w:t xml:space="preserve">etrice faţă de prima bisectoare, iar funcţiile pentru </w:t>
      </w:r>
      <w:r w:rsidRPr="00782D75">
        <w:rPr>
          <w:rFonts w:ascii="Times New Roman" w:hAnsi="Times New Roman" w:cs="Times New Roman"/>
          <w:b/>
          <w:color w:val="FF0000"/>
          <w:sz w:val="20"/>
          <w:szCs w:val="20"/>
        </w:rPr>
        <w:t>s = ±1</w:t>
      </w:r>
      <w:r w:rsidRPr="00782D75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fac parte din funcţiile </w:t>
      </w:r>
      <w:r w:rsidRPr="00F93D15">
        <w:rPr>
          <w:rFonts w:ascii="Times New Roman" w:hAnsi="Times New Roman" w:cs="Times New Roman"/>
          <w:b/>
          <w:sz w:val="20"/>
          <w:szCs w:val="20"/>
        </w:rPr>
        <w:t>Smarandache</w:t>
      </w:r>
      <w:r>
        <w:rPr>
          <w:rFonts w:ascii="Times New Roman" w:hAnsi="Times New Roman" w:cs="Times New Roman"/>
          <w:sz w:val="20"/>
          <w:szCs w:val="20"/>
        </w:rPr>
        <w:t xml:space="preserve"> în trepte </w:t>
      </w:r>
      <w:r w:rsidRPr="00F93D15">
        <w:rPr>
          <w:rFonts w:ascii="Times New Roman" w:hAnsi="Times New Roman" w:cs="Times New Roman"/>
          <w:b/>
          <w:sz w:val="20"/>
          <w:szCs w:val="20"/>
        </w:rPr>
        <w:t>(Fig. 2</w:t>
      </w:r>
      <w:r>
        <w:rPr>
          <w:rFonts w:ascii="Times New Roman" w:hAnsi="Times New Roman" w:cs="Times New Roman"/>
          <w:sz w:val="20"/>
          <w:szCs w:val="20"/>
        </w:rPr>
        <w:t>) cu paşi constanţi.</w:t>
      </w:r>
    </w:p>
    <w:p w:rsidR="00837678" w:rsidRDefault="00837678" w:rsidP="0083767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F93D15" w:rsidRDefault="00D1518F" w:rsidP="007A6A42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3  </w:t>
      </w:r>
      <w:r w:rsidRPr="00D1518F">
        <w:rPr>
          <w:rFonts w:ascii="Times New Roman" w:hAnsi="Times New Roman" w:cs="Times New Roman"/>
          <w:b/>
          <w:sz w:val="24"/>
          <w:szCs w:val="24"/>
          <w:lang w:val="fr-FR"/>
        </w:rPr>
        <w:t>FUNC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Ţ</w:t>
      </w:r>
      <w:r w:rsidRPr="00D1518F">
        <w:rPr>
          <w:rFonts w:ascii="Times New Roman" w:hAnsi="Times New Roman" w:cs="Times New Roman"/>
          <w:b/>
          <w:sz w:val="24"/>
          <w:szCs w:val="24"/>
          <w:lang w:val="fr-FR"/>
        </w:rPr>
        <w:t>II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D1518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Î</w:t>
      </w:r>
      <w:r w:rsidRPr="00D1518F">
        <w:rPr>
          <w:rFonts w:ascii="Times New Roman" w:hAnsi="Times New Roman" w:cs="Times New Roman"/>
          <w:b/>
          <w:sz w:val="24"/>
          <w:szCs w:val="24"/>
          <w:lang w:val="fr-FR"/>
        </w:rPr>
        <w:t>N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D1518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TREPTE 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D1518F">
        <w:rPr>
          <w:rFonts w:ascii="Times New Roman" w:hAnsi="Times New Roman" w:cs="Times New Roman"/>
          <w:b/>
          <w:sz w:val="24"/>
          <w:szCs w:val="24"/>
          <w:lang w:val="fr-FR"/>
        </w:rPr>
        <w:t>SMARANDACHE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 </w:t>
      </w:r>
      <w:r w:rsidRPr="00D1518F">
        <w:rPr>
          <w:rFonts w:ascii="Times New Roman" w:hAnsi="Times New Roman" w:cs="Times New Roman"/>
          <w:b/>
          <w:sz w:val="24"/>
          <w:szCs w:val="24"/>
          <w:lang w:val="fr-FR"/>
        </w:rPr>
        <w:t>CU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D1518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PAS 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D1518F">
        <w:rPr>
          <w:rFonts w:ascii="Times New Roman" w:hAnsi="Times New Roman" w:cs="Times New Roman"/>
          <w:b/>
          <w:sz w:val="24"/>
          <w:szCs w:val="24"/>
          <w:lang w:val="fr-FR"/>
        </w:rPr>
        <w:t>VARIABIL</w:t>
      </w:r>
    </w:p>
    <w:p w:rsidR="00D1518F" w:rsidRDefault="00D1518F" w:rsidP="007A6A42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7A6A42" w:rsidRDefault="007A6A42" w:rsidP="007A6A4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lang w:val="fr-FR"/>
        </w:rPr>
      </w:pPr>
      <w:r w:rsidRPr="007A6A42">
        <w:rPr>
          <w:rFonts w:ascii="Times New Roman" w:hAnsi="Times New Roman" w:cs="Times New Roman"/>
          <w:lang w:val="fr-FR"/>
        </w:rPr>
        <w:t>Dacă</w:t>
      </w:r>
      <w:r>
        <w:rPr>
          <w:rFonts w:ascii="Times New Roman" w:hAnsi="Times New Roman" w:cs="Times New Roman"/>
          <w:b/>
          <w:lang w:val="fr-FR"/>
        </w:rPr>
        <w:t xml:space="preserve"> </w:t>
      </w:r>
      <w:r w:rsidRPr="00E51097">
        <w:rPr>
          <w:rFonts w:ascii="Times New Roman" w:hAnsi="Times New Roman" w:cs="Times New Roman"/>
          <w:b/>
          <w:color w:val="0000FF"/>
          <w:lang w:val="fr-FR"/>
        </w:rPr>
        <w:t>FSM</w:t>
      </w:r>
      <w:r w:rsidRPr="00E51097">
        <w:rPr>
          <w:rFonts w:ascii="Times New Roman" w:hAnsi="Times New Roman" w:cs="Times New Roman"/>
          <w:b/>
          <w:color w:val="FF9900"/>
          <w:lang w:val="fr-FR"/>
        </w:rPr>
        <w:t>─</w:t>
      </w:r>
      <w:r w:rsidRPr="00E51097">
        <w:rPr>
          <w:rFonts w:ascii="Times New Roman" w:hAnsi="Times New Roman" w:cs="Times New Roman"/>
          <w:b/>
          <w:color w:val="FF0000"/>
          <w:lang w:val="fr-FR"/>
        </w:rPr>
        <w:t>CE</w:t>
      </w:r>
      <w:r>
        <w:rPr>
          <w:rFonts w:ascii="Times New Roman" w:hAnsi="Times New Roman" w:cs="Times New Roman"/>
          <w:b/>
          <w:color w:val="FF0000"/>
          <w:lang w:val="fr-FR"/>
        </w:rPr>
        <w:t xml:space="preserve"> </w:t>
      </w:r>
      <w:r w:rsidR="000D1C6D" w:rsidRPr="00E51097">
        <w:rPr>
          <w:rFonts w:ascii="Times New Roman" w:hAnsi="Times New Roman" w:cs="Times New Roman"/>
          <w:b/>
          <w:color w:val="FF0000"/>
          <w:sz w:val="20"/>
          <w:szCs w:val="20"/>
        </w:rPr>
        <w:t>aexθ</w:t>
      </w:r>
      <w:r w:rsidR="000D1C6D">
        <w:rPr>
          <w:rFonts w:ascii="Times New Roman" w:hAnsi="Times New Roman" w:cs="Times New Roman"/>
          <w:lang w:val="fr-FR"/>
        </w:rPr>
        <w:t xml:space="preserve"> şi </w:t>
      </w:r>
      <w:r w:rsidR="000D1C6D" w:rsidRPr="00E51097">
        <w:rPr>
          <w:rFonts w:ascii="Times New Roman" w:hAnsi="Times New Roman" w:cs="Times New Roman"/>
          <w:b/>
          <w:color w:val="0000FF"/>
          <w:sz w:val="20"/>
          <w:szCs w:val="20"/>
        </w:rPr>
        <w:t>Aexα</w:t>
      </w:r>
      <w:r w:rsidR="000D1C6D">
        <w:rPr>
          <w:rFonts w:ascii="Times New Roman" w:hAnsi="Times New Roman" w:cs="Times New Roman"/>
          <w:lang w:val="fr-FR"/>
        </w:rPr>
        <w:t xml:space="preserve"> se ridică la pătrat</w:t>
      </w:r>
      <w:r w:rsidRPr="007A6A42">
        <w:rPr>
          <w:rFonts w:ascii="Times New Roman" w:hAnsi="Times New Roman" w:cs="Times New Roman"/>
          <w:lang w:val="fr-FR"/>
        </w:rPr>
        <w:t xml:space="preserve"> </w:t>
      </w:r>
      <w:r w:rsidR="000D1C6D" w:rsidRPr="00E51097">
        <w:rPr>
          <w:rFonts w:ascii="Times New Roman" w:hAnsi="Times New Roman" w:cs="Times New Roman"/>
          <w:b/>
          <w:color w:val="FF0000"/>
          <w:sz w:val="20"/>
          <w:szCs w:val="20"/>
        </w:rPr>
        <w:t>aex</w:t>
      </w:r>
      <w:r w:rsidR="000D1C6D">
        <w:rPr>
          <w:rFonts w:ascii="Times New Roman" w:hAnsi="Times New Roman" w:cs="Times New Roman"/>
          <w:b/>
          <w:color w:val="FF0000"/>
          <w:sz w:val="20"/>
          <w:szCs w:val="20"/>
          <w:vertAlign w:val="superscript"/>
        </w:rPr>
        <w:t>2</w:t>
      </w:r>
      <w:r w:rsidR="000D1C6D" w:rsidRPr="00E51097">
        <w:rPr>
          <w:rFonts w:ascii="Times New Roman" w:hAnsi="Times New Roman" w:cs="Times New Roman"/>
          <w:b/>
          <w:color w:val="FF0000"/>
          <w:sz w:val="20"/>
          <w:szCs w:val="20"/>
        </w:rPr>
        <w:t>θ</w:t>
      </w:r>
      <w:r w:rsidR="000D1C6D" w:rsidRPr="007A6A42">
        <w:rPr>
          <w:rFonts w:ascii="Times New Roman" w:hAnsi="Times New Roman" w:cs="Times New Roman"/>
          <w:lang w:val="fr-FR"/>
        </w:rPr>
        <w:t xml:space="preserve"> </w:t>
      </w:r>
      <w:r w:rsidR="000D1C6D" w:rsidRPr="000D1C6D">
        <w:rPr>
          <w:rFonts w:ascii="Times New Roman" w:hAnsi="Times New Roman" w:cs="Times New Roman"/>
          <w:color w:val="FF0000"/>
          <w:lang w:val="fr-FR"/>
        </w:rPr>
        <w:sym w:font="Wingdings 3" w:char="F074"/>
      </w:r>
      <w:r w:rsidR="000D1C6D">
        <w:rPr>
          <w:rFonts w:ascii="Times New Roman" w:hAnsi="Times New Roman" w:cs="Times New Roman"/>
          <w:lang w:val="fr-FR"/>
        </w:rPr>
        <w:t xml:space="preserve"> şi </w:t>
      </w:r>
      <w:r w:rsidR="000D1C6D" w:rsidRPr="00E51097">
        <w:rPr>
          <w:rFonts w:ascii="Times New Roman" w:hAnsi="Times New Roman" w:cs="Times New Roman"/>
          <w:b/>
          <w:color w:val="0000FF"/>
          <w:sz w:val="20"/>
          <w:szCs w:val="20"/>
        </w:rPr>
        <w:t>Aex</w:t>
      </w:r>
      <w:r w:rsidR="000D1C6D">
        <w:rPr>
          <w:rFonts w:ascii="Times New Roman" w:hAnsi="Times New Roman" w:cs="Times New Roman"/>
          <w:b/>
          <w:color w:val="0000FF"/>
          <w:sz w:val="20"/>
          <w:szCs w:val="20"/>
          <w:vertAlign w:val="superscript"/>
        </w:rPr>
        <w:t>2</w:t>
      </w:r>
      <w:r w:rsidR="000D1C6D" w:rsidRPr="00E51097">
        <w:rPr>
          <w:rFonts w:ascii="Times New Roman" w:hAnsi="Times New Roman" w:cs="Times New Roman"/>
          <w:b/>
          <w:color w:val="0000FF"/>
          <w:sz w:val="20"/>
          <w:szCs w:val="20"/>
        </w:rPr>
        <w:t>α</w:t>
      </w:r>
      <w:r w:rsidR="000D1C6D">
        <w:rPr>
          <w:rFonts w:ascii="Times New Roman" w:hAnsi="Times New Roman" w:cs="Times New Roman"/>
          <w:b/>
          <w:color w:val="0000FF"/>
          <w:sz w:val="20"/>
          <w:szCs w:val="20"/>
        </w:rPr>
        <w:t xml:space="preserve"> </w:t>
      </w:r>
      <w:r w:rsidR="000D1C6D" w:rsidRPr="000D1C6D">
        <w:rPr>
          <w:rFonts w:ascii="Times New Roman" w:hAnsi="Times New Roman" w:cs="Times New Roman"/>
          <w:color w:val="0000FF"/>
          <w:lang w:val="fr-FR"/>
        </w:rPr>
        <w:sym w:font="Wingdings 3" w:char="F075"/>
      </w:r>
      <w:r w:rsidR="000D1C6D">
        <w:rPr>
          <w:rFonts w:ascii="Times New Roman" w:hAnsi="Times New Roman" w:cs="Times New Roman"/>
          <w:lang w:val="fr-FR"/>
        </w:rPr>
        <w:t xml:space="preserve"> </w:t>
      </w:r>
      <w:r w:rsidRPr="007A6A42">
        <w:rPr>
          <w:rFonts w:ascii="Times New Roman" w:hAnsi="Times New Roman" w:cs="Times New Roman"/>
          <w:lang w:val="fr-FR"/>
        </w:rPr>
        <w:t xml:space="preserve">atunci ramurile graficelor din cadranul III trec </w:t>
      </w:r>
      <w:r>
        <w:rPr>
          <w:rFonts w:ascii="Times New Roman" w:hAnsi="Times New Roman" w:cs="Times New Roman"/>
          <w:lang w:val="fr-FR"/>
        </w:rPr>
        <w:t>î</w:t>
      </w:r>
      <w:r w:rsidRPr="007A6A42">
        <w:rPr>
          <w:rFonts w:ascii="Times New Roman" w:hAnsi="Times New Roman" w:cs="Times New Roman"/>
          <w:lang w:val="fr-FR"/>
        </w:rPr>
        <w:t xml:space="preserve">n cadranul II aşa cum se poate constata </w:t>
      </w:r>
      <w:r w:rsidR="000D1C6D">
        <w:rPr>
          <w:rFonts w:ascii="Times New Roman" w:hAnsi="Times New Roman" w:cs="Times New Roman"/>
          <w:lang w:val="fr-FR"/>
        </w:rPr>
        <w:t>î</w:t>
      </w:r>
      <w:r w:rsidRPr="007A6A42">
        <w:rPr>
          <w:rFonts w:ascii="Times New Roman" w:hAnsi="Times New Roman" w:cs="Times New Roman"/>
          <w:lang w:val="fr-FR"/>
        </w:rPr>
        <w:t>n</w:t>
      </w:r>
      <w:r w:rsidR="000D1C6D">
        <w:rPr>
          <w:rFonts w:ascii="Times New Roman" w:hAnsi="Times New Roman" w:cs="Times New Roman"/>
          <w:lang w:val="fr-FR"/>
        </w:rPr>
        <w:t xml:space="preserve"> </w:t>
      </w:r>
      <w:r w:rsidRPr="000D1C6D">
        <w:rPr>
          <w:rFonts w:ascii="Times New Roman" w:hAnsi="Times New Roman" w:cs="Times New Roman"/>
          <w:b/>
          <w:lang w:val="fr-FR"/>
        </w:rPr>
        <w:t>figura</w:t>
      </w:r>
      <w:r w:rsidRPr="007A6A42">
        <w:rPr>
          <w:rFonts w:ascii="Times New Roman" w:hAnsi="Times New Roman" w:cs="Times New Roman"/>
          <w:b/>
          <w:lang w:val="fr-FR"/>
        </w:rPr>
        <w:t xml:space="preserve"> </w:t>
      </w:r>
      <w:r w:rsidR="000D1C6D">
        <w:rPr>
          <w:rFonts w:ascii="Times New Roman" w:hAnsi="Times New Roman" w:cs="Times New Roman"/>
          <w:b/>
          <w:lang w:val="fr-FR"/>
        </w:rPr>
        <w:t>3</w:t>
      </w:r>
      <w:r w:rsidR="000D1C6D" w:rsidRPr="000D1C6D">
        <w:rPr>
          <w:rFonts w:ascii="Times New Roman" w:hAnsi="Times New Roman" w:cs="Times New Roman"/>
          <w:lang w:val="fr-FR"/>
        </w:rPr>
        <w:t xml:space="preserve">, iar </w:t>
      </w:r>
      <w:r w:rsidR="000D1C6D">
        <w:rPr>
          <w:rFonts w:ascii="Times New Roman" w:hAnsi="Times New Roman" w:cs="Times New Roman"/>
          <w:lang w:val="fr-FR"/>
        </w:rPr>
        <w:t xml:space="preserve">paşii </w:t>
      </w:r>
      <w:r w:rsidR="000D1C6D" w:rsidRPr="000D1C6D">
        <w:rPr>
          <w:rFonts w:ascii="Times New Roman" w:hAnsi="Times New Roman" w:cs="Times New Roman"/>
          <w:lang w:val="fr-FR"/>
        </w:rPr>
        <w:t>treptel</w:t>
      </w:r>
      <w:r w:rsidR="000D1C6D">
        <w:rPr>
          <w:rFonts w:ascii="Times New Roman" w:hAnsi="Times New Roman" w:cs="Times New Roman"/>
          <w:lang w:val="fr-FR"/>
        </w:rPr>
        <w:t>or</w:t>
      </w:r>
      <w:r w:rsidR="000D1C6D" w:rsidRPr="000D1C6D">
        <w:rPr>
          <w:rFonts w:ascii="Times New Roman" w:hAnsi="Times New Roman" w:cs="Times New Roman"/>
          <w:lang w:val="fr-FR"/>
        </w:rPr>
        <w:t xml:space="preserve"> rezultate pentru</w:t>
      </w:r>
      <w:r w:rsidR="000D1C6D">
        <w:rPr>
          <w:rFonts w:ascii="Times New Roman" w:hAnsi="Times New Roman" w:cs="Times New Roman"/>
          <w:b/>
          <w:lang w:val="fr-FR"/>
        </w:rPr>
        <w:t xml:space="preserve"> s = ± 1</w:t>
      </w:r>
      <w:r w:rsidR="000D1C6D" w:rsidRPr="000D1C6D">
        <w:rPr>
          <w:rFonts w:ascii="Times New Roman" w:hAnsi="Times New Roman" w:cs="Times New Roman"/>
          <w:lang w:val="fr-FR"/>
        </w:rPr>
        <w:t xml:space="preserve"> </w:t>
      </w:r>
      <w:r w:rsidR="000D1C6D">
        <w:rPr>
          <w:rFonts w:ascii="Times New Roman" w:hAnsi="Times New Roman" w:cs="Times New Roman"/>
          <w:lang w:val="fr-FR"/>
        </w:rPr>
        <w:t>devin</w:t>
      </w:r>
      <w:r w:rsidR="000D1C6D" w:rsidRPr="000D1C6D">
        <w:rPr>
          <w:rFonts w:ascii="Times New Roman" w:hAnsi="Times New Roman" w:cs="Times New Roman"/>
          <w:lang w:val="fr-FR"/>
        </w:rPr>
        <w:t xml:space="preserve"> variabil</w:t>
      </w:r>
      <w:r w:rsidR="000D1C6D">
        <w:rPr>
          <w:rFonts w:ascii="Times New Roman" w:hAnsi="Times New Roman" w:cs="Times New Roman"/>
          <w:lang w:val="fr-FR"/>
        </w:rPr>
        <w:t>i : regresivi în cadranul II şi progresivi în cadranul III.</w:t>
      </w:r>
    </w:p>
    <w:p w:rsidR="007A6A42" w:rsidRPr="007A6A42" w:rsidRDefault="007A6A42" w:rsidP="007A6A4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lang w:val="fr-FR"/>
        </w:rPr>
      </w:pPr>
    </w:p>
    <w:tbl>
      <w:tblPr>
        <w:tblW w:w="0" w:type="auto"/>
        <w:tblCellSpacing w:w="20" w:type="dxa"/>
        <w:tblInd w:w="-3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4687"/>
        <w:gridCol w:w="4687"/>
      </w:tblGrid>
      <w:tr w:rsidR="00D1518F" w:rsidRPr="004F4E6E" w:rsidTr="00D1518F">
        <w:trPr>
          <w:trHeight w:val="196"/>
          <w:tblCellSpacing w:w="20" w:type="dxa"/>
        </w:trPr>
        <w:tc>
          <w:tcPr>
            <w:tcW w:w="4627" w:type="dxa"/>
            <w:shd w:val="clear" w:color="auto" w:fill="auto"/>
          </w:tcPr>
          <w:p w:rsidR="007A6A42" w:rsidRPr="007A6A42" w:rsidRDefault="007A6A42" w:rsidP="00245B2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16"/>
                    <w:szCs w:val="16"/>
                    <w:lang w:val="fr-FR"/>
                  </w:rPr>
                  <m:t>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Plot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Evaluate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Table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[{(t-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[0.2s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[t]])^2},</m:t>
                </m:r>
              </m:oMath>
            </m:oMathPara>
          </w:p>
          <w:p w:rsidR="00D1518F" w:rsidRPr="007A6A42" w:rsidRDefault="007A6A42" w:rsidP="00245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{s,-5,5}],{t,-3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Pi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,3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Pi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}]]</m:t>
                </m:r>
              </m:oMath>
            </m:oMathPara>
          </w:p>
        </w:tc>
        <w:tc>
          <w:tcPr>
            <w:tcW w:w="4627" w:type="dxa"/>
            <w:shd w:val="clear" w:color="auto" w:fill="auto"/>
          </w:tcPr>
          <w:p w:rsidR="007A6A42" w:rsidRPr="007A6A42" w:rsidRDefault="007A6A42" w:rsidP="00245B2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Plot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Evaluate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Table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[{(t+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[0.1s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Sin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t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16"/>
                                <w:szCs w:val="16"/>
                                <w:lang w:val="fr-FR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16"/>
                                    <w:szCs w:val="16"/>
                                    <w:lang w:val="fr-FR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16"/>
                                    <w:szCs w:val="16"/>
                                    <w:lang w:val="fr-FR"/>
                                  </w:rPr>
                                  <m:t>0.1s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16"/>
                                <w:szCs w:val="16"/>
                                <w:lang w:val="fr-FR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-0.2s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Cos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sz w:val="16"/>
                                <w:szCs w:val="16"/>
                                <w:lang w:val="fr-F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16"/>
                                <w:szCs w:val="16"/>
                                <w:lang w:val="fr-FR"/>
                              </w:rPr>
                              <m:t>t</m:t>
                            </m:r>
                          </m:e>
                        </m:d>
                      </m:e>
                    </m:d>
                  </m:den>
                </m:f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])^2},</m:t>
                </m:r>
              </m:oMath>
            </m:oMathPara>
          </w:p>
          <w:p w:rsidR="00D1518F" w:rsidRPr="007A6A42" w:rsidRDefault="007A6A42" w:rsidP="00245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{s,-10,10}],{t,-3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Pi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,3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Pi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} ]]</m:t>
                </m:r>
              </m:oMath>
            </m:oMathPara>
          </w:p>
        </w:tc>
      </w:tr>
      <w:tr w:rsidR="00D1518F" w:rsidRPr="004F4E6E" w:rsidTr="00D1518F">
        <w:trPr>
          <w:trHeight w:val="195"/>
          <w:tblCellSpacing w:w="20" w:type="dxa"/>
        </w:trPr>
        <w:tc>
          <w:tcPr>
            <w:tcW w:w="4627" w:type="dxa"/>
            <w:shd w:val="clear" w:color="auto" w:fill="auto"/>
          </w:tcPr>
          <w:p w:rsidR="00D1518F" w:rsidRPr="004F4E6E" w:rsidRDefault="007A6A42" w:rsidP="00245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246630" cy="1506220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630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  <w:shd w:val="clear" w:color="auto" w:fill="auto"/>
          </w:tcPr>
          <w:p w:rsidR="00D1518F" w:rsidRPr="004F4E6E" w:rsidRDefault="007A6A42" w:rsidP="00245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240963" cy="1484840"/>
                  <wp:effectExtent l="0" t="0" r="6985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509" cy="149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A42" w:rsidRPr="004F4E6E" w:rsidTr="00D1518F">
        <w:trPr>
          <w:trHeight w:val="195"/>
          <w:tblCellSpacing w:w="20" w:type="dxa"/>
        </w:trPr>
        <w:tc>
          <w:tcPr>
            <w:tcW w:w="4627" w:type="dxa"/>
            <w:shd w:val="clear" w:color="auto" w:fill="auto"/>
          </w:tcPr>
          <w:p w:rsidR="007A6A42" w:rsidRPr="007A6A42" w:rsidRDefault="007A6A42" w:rsidP="00245B2D">
            <w:pPr>
              <w:spacing w:after="0" w:line="240" w:lineRule="auto"/>
              <w:jc w:val="center"/>
              <w:rPr>
                <w:rStyle w:val="MathematicaFormatStandardForm"/>
                <w:rFonts w:asciiTheme="minorHAnsi" w:eastAsiaTheme="minorEastAsia" w:hAnsiTheme="minorHAnsi" w:cstheme="minorBidi"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Plot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[{(t-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Sin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[t]])^2,(t-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[-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Sin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[t]])^2},</m:t>
                </m:r>
              </m:oMath>
            </m:oMathPara>
          </w:p>
          <w:p w:rsidR="007A6A42" w:rsidRPr="007A6A42" w:rsidRDefault="007A6A42" w:rsidP="00245B2D">
            <w:pPr>
              <w:spacing w:after="0" w:line="240" w:lineRule="auto"/>
              <w:jc w:val="center"/>
              <w:rPr>
                <w:rStyle w:val="MathematicaFormatStandardForm"/>
                <w:rFonts w:ascii="Times New Roman" w:hAnsi="Times New Roman" w:cs="Times New Roman"/>
                <w:noProof/>
                <w:sz w:val="16"/>
                <w:szCs w:val="16"/>
              </w:rPr>
            </w:pPr>
            <m:oMathPara>
              <m:oMath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{t,-3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Pi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,3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Pi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}]</m:t>
                </m:r>
              </m:oMath>
            </m:oMathPara>
          </w:p>
        </w:tc>
        <w:tc>
          <w:tcPr>
            <w:tcW w:w="4627" w:type="dxa"/>
            <w:shd w:val="clear" w:color="auto" w:fill="auto"/>
          </w:tcPr>
          <w:p w:rsidR="007A6A42" w:rsidRPr="007A6A42" w:rsidRDefault="007A6A42" w:rsidP="00245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Plot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[{{(t+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Sin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t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2-2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Cos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sz w:val="16"/>
                                <w:szCs w:val="16"/>
                                <w:lang w:val="fr-F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16"/>
                                <w:szCs w:val="16"/>
                                <w:lang w:val="fr-FR"/>
                              </w:rPr>
                              <m:t>t</m:t>
                            </m:r>
                          </m:e>
                        </m:d>
                      </m:e>
                    </m:d>
                  </m:den>
                </m:f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])^2},{(t+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Sin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t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2+2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Cos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sz w:val="16"/>
                                <w:szCs w:val="16"/>
                                <w:lang w:val="fr-F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16"/>
                                <w:szCs w:val="16"/>
                                <w:lang w:val="fr-FR"/>
                              </w:rPr>
                              <m:t>t</m:t>
                            </m:r>
                          </m:e>
                        </m:d>
                      </m:e>
                    </m:d>
                  </m:den>
                </m:f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])^2}},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t,-3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Pi</m:t>
                    </m:r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,3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Pi</m:t>
                    </m:r>
                  </m:e>
                </m:d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]</m:t>
                </m:r>
              </m:oMath>
            </m:oMathPara>
          </w:p>
        </w:tc>
      </w:tr>
      <w:tr w:rsidR="007A6A42" w:rsidRPr="004F4E6E" w:rsidTr="00D1518F">
        <w:trPr>
          <w:trHeight w:val="195"/>
          <w:tblCellSpacing w:w="20" w:type="dxa"/>
        </w:trPr>
        <w:tc>
          <w:tcPr>
            <w:tcW w:w="4627" w:type="dxa"/>
            <w:shd w:val="clear" w:color="auto" w:fill="auto"/>
          </w:tcPr>
          <w:p w:rsidR="007A6A42" w:rsidRDefault="007A6A42" w:rsidP="00245B2D">
            <w:pPr>
              <w:spacing w:after="0" w:line="240" w:lineRule="auto"/>
              <w:jc w:val="center"/>
              <w:rPr>
                <w:rStyle w:val="MathematicaFormatStandardForm"/>
                <w:noProof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072411" cy="1384814"/>
                  <wp:effectExtent l="0" t="0" r="4445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735" cy="1389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  <w:shd w:val="clear" w:color="auto" w:fill="auto"/>
          </w:tcPr>
          <w:p w:rsidR="007A6A42" w:rsidRPr="004F4E6E" w:rsidRDefault="007A6A42" w:rsidP="00245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177503" cy="1445426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314" cy="1448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18F" w:rsidRPr="004F4E6E" w:rsidTr="00245B2D">
        <w:trPr>
          <w:trHeight w:val="216"/>
          <w:tblCellSpacing w:w="20" w:type="dxa"/>
        </w:trPr>
        <w:tc>
          <w:tcPr>
            <w:tcW w:w="9294" w:type="dxa"/>
            <w:gridSpan w:val="2"/>
            <w:shd w:val="clear" w:color="auto" w:fill="auto"/>
          </w:tcPr>
          <w:p w:rsidR="00D1518F" w:rsidRDefault="00D1518F" w:rsidP="00D151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4F4E6E">
              <w:rPr>
                <w:rFonts w:ascii="Times New Roman" w:hAnsi="Times New Roman" w:cs="Times New Roman"/>
                <w:b/>
                <w:lang w:val="fr-FR"/>
              </w:rPr>
              <w:t xml:space="preserve">Fig. </w:t>
            </w:r>
            <w:r>
              <w:rPr>
                <w:rFonts w:ascii="Times New Roman" w:hAnsi="Times New Roman" w:cs="Times New Roman"/>
                <w:b/>
                <w:lang w:val="fr-FR"/>
              </w:rPr>
              <w:t xml:space="preserve">3 Graficele </w:t>
            </w:r>
            <w:r w:rsidRPr="00E51097">
              <w:rPr>
                <w:rFonts w:ascii="Times New Roman" w:hAnsi="Times New Roman" w:cs="Times New Roman"/>
                <w:b/>
                <w:color w:val="0000FF"/>
                <w:lang w:val="fr-FR"/>
              </w:rPr>
              <w:t>FSM</w:t>
            </w:r>
            <w:r w:rsidRPr="00E51097">
              <w:rPr>
                <w:rFonts w:ascii="Times New Roman" w:hAnsi="Times New Roman" w:cs="Times New Roman"/>
                <w:b/>
                <w:color w:val="FF9900"/>
                <w:lang w:val="fr-FR"/>
              </w:rPr>
              <w:t>─</w:t>
            </w:r>
            <w:r w:rsidRP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>CE</w:t>
            </w:r>
            <w:r>
              <w:rPr>
                <w:rFonts w:ascii="Times New Roman" w:hAnsi="Times New Roman" w:cs="Times New Roman"/>
                <w:b/>
                <w:lang w:val="fr-FR"/>
              </w:rPr>
              <w:t xml:space="preserve"> amplitudine excentrică </w:t>
            </w:r>
            <w:r w:rsidRP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>aex</w:t>
            </w:r>
            <w:r w:rsidR="007A6A42">
              <w:rPr>
                <w:rFonts w:ascii="Times New Roman" w:hAnsi="Times New Roman" w:cs="Times New Roman"/>
                <w:b/>
                <w:color w:val="FF0000"/>
                <w:vertAlign w:val="superscript"/>
                <w:lang w:val="fr-FR"/>
              </w:rPr>
              <w:t>2</w:t>
            </w:r>
            <w:r w:rsidRP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>θ</w:t>
            </w:r>
            <w:r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lang w:val="fr-FR"/>
              </w:rPr>
              <w:sym w:font="Wingdings 3" w:char="F074"/>
            </w:r>
            <w:r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 w:rsidRP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fr-FR"/>
              </w:rPr>
              <w:t xml:space="preserve">şi </w:t>
            </w:r>
            <w:r w:rsidRPr="00E51097">
              <w:rPr>
                <w:rFonts w:ascii="Times New Roman" w:hAnsi="Times New Roman" w:cs="Times New Roman"/>
                <w:b/>
                <w:color w:val="0000FF"/>
                <w:lang w:val="fr-FR"/>
              </w:rPr>
              <w:t>Aex</w:t>
            </w:r>
            <w:r w:rsidR="007A6A42">
              <w:rPr>
                <w:rFonts w:ascii="Times New Roman" w:hAnsi="Times New Roman" w:cs="Times New Roman"/>
                <w:b/>
                <w:color w:val="0000FF"/>
                <w:vertAlign w:val="superscript"/>
                <w:lang w:val="fr-FR"/>
              </w:rPr>
              <w:t>2</w:t>
            </w:r>
            <w:r w:rsidRPr="00E51097">
              <w:rPr>
                <w:rFonts w:ascii="Times New Roman" w:hAnsi="Times New Roman" w:cs="Times New Roman"/>
                <w:b/>
                <w:color w:val="0000FF"/>
                <w:lang w:val="fr-FR"/>
              </w:rPr>
              <w:t>α</w:t>
            </w:r>
            <w:r>
              <w:rPr>
                <w:rFonts w:ascii="Times New Roman" w:hAnsi="Times New Roman" w:cs="Times New Roman"/>
                <w:b/>
                <w:color w:val="0000FF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FF"/>
                <w:lang w:val="fr-FR"/>
              </w:rPr>
              <w:sym w:font="Wingdings 3" w:char="F075"/>
            </w:r>
            <w:r>
              <w:rPr>
                <w:rFonts w:ascii="Times New Roman" w:hAnsi="Times New Roman" w:cs="Times New Roman"/>
                <w:b/>
                <w:color w:val="0000FF"/>
                <w:lang w:val="fr-FR"/>
              </w:rPr>
              <w:t xml:space="preserve"> </w:t>
            </w:r>
            <w:r w:rsidRPr="00C917B1">
              <w:rPr>
                <w:rFonts w:ascii="Times New Roman" w:hAnsi="Times New Roman" w:cs="Times New Roman"/>
                <w:b/>
                <w:lang w:val="fr-FR"/>
              </w:rPr>
              <w:t xml:space="preserve">de </w:t>
            </w:r>
            <w:r w:rsidRPr="00C917B1">
              <w:rPr>
                <w:rFonts w:ascii="Times New Roman" w:hAnsi="Times New Roman" w:cs="Times New Roman"/>
                <w:b/>
                <w:color w:val="FF0000"/>
                <w:lang w:val="fr-FR"/>
              </w:rPr>
              <w:t>s = ± 1</w:t>
            </w:r>
          </w:p>
          <w:p w:rsidR="00D1518F" w:rsidRPr="004F4E6E" w:rsidRDefault="00D1518F" w:rsidP="00352D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>
              <w:rPr>
                <w:rFonts w:ascii="Times New Roman" w:hAnsi="Times New Roman" w:cs="Times New Roman"/>
                <w:b/>
                <w:lang w:val="fr-FR"/>
              </w:rPr>
              <w:t>ca funcţii în trepte Smarandache cu pas</w:t>
            </w:r>
            <w:r w:rsidR="007A6A42">
              <w:rPr>
                <w:rFonts w:ascii="Times New Roman" w:hAnsi="Times New Roman" w:cs="Times New Roman"/>
                <w:b/>
                <w:lang w:val="fr-FR"/>
              </w:rPr>
              <w:t xml:space="preserve"> </w:t>
            </w:r>
            <w:r w:rsidR="00352DE2">
              <w:rPr>
                <w:rFonts w:ascii="Times New Roman" w:hAnsi="Times New Roman" w:cs="Times New Roman"/>
                <w:b/>
                <w:lang w:val="fr-FR"/>
              </w:rPr>
              <w:t>variabil</w:t>
            </w:r>
          </w:p>
        </w:tc>
      </w:tr>
    </w:tbl>
    <w:p w:rsidR="000D1C6D" w:rsidRDefault="000D1C6D" w:rsidP="000D1C6D">
      <w:pPr>
        <w:spacing w:after="0" w:line="240" w:lineRule="auto"/>
      </w:pPr>
    </w:p>
    <w:tbl>
      <w:tblPr>
        <w:tblW w:w="0" w:type="auto"/>
        <w:tblCellSpacing w:w="20" w:type="dxa"/>
        <w:tblInd w:w="-3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4687"/>
        <w:gridCol w:w="4687"/>
      </w:tblGrid>
      <w:tr w:rsidR="000D1C6D" w:rsidRPr="004F4E6E" w:rsidTr="000D1C6D">
        <w:trPr>
          <w:trHeight w:val="196"/>
          <w:tblCellSpacing w:w="20" w:type="dxa"/>
        </w:trPr>
        <w:tc>
          <w:tcPr>
            <w:tcW w:w="4627" w:type="dxa"/>
            <w:shd w:val="clear" w:color="auto" w:fill="auto"/>
          </w:tcPr>
          <w:p w:rsidR="001D2BDE" w:rsidRPr="001D2BDE" w:rsidRDefault="000D1C6D" w:rsidP="00D1518F">
            <w:pPr>
              <w:spacing w:after="0" w:line="240" w:lineRule="auto"/>
              <w:jc w:val="center"/>
              <w:rPr>
                <w:rFonts w:eastAsiaTheme="minorEastAsia"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Plot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Evaluate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Table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[{(t-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[0.2s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 xml:space="preserve">[t]])^0.5}, </m:t>
                </m:r>
              </m:oMath>
            </m:oMathPara>
          </w:p>
          <w:p w:rsidR="000D1C6D" w:rsidRPr="000D1C6D" w:rsidRDefault="000D1C6D" w:rsidP="00D151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{s,-5,5}],{t,0,3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Pi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} ]]</m:t>
                </m:r>
              </m:oMath>
            </m:oMathPara>
          </w:p>
        </w:tc>
        <w:tc>
          <w:tcPr>
            <w:tcW w:w="4627" w:type="dxa"/>
            <w:shd w:val="clear" w:color="auto" w:fill="auto"/>
          </w:tcPr>
          <w:p w:rsidR="000D1C6D" w:rsidRPr="001D2BDE" w:rsidRDefault="001D2BDE" w:rsidP="00D1518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Plot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Evaluate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Table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[{(t+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[0.2s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Sin</m:t>
                    </m:r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[t]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Sqrt</m:t>
                    </m:r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[1+(0.1s)^2</m:t>
                    </m:r>
                  </m:den>
                </m:f>
              </m:oMath>
            </m:oMathPara>
          </w:p>
          <w:p w:rsidR="001D2BDE" w:rsidRPr="000D1C6D" w:rsidRDefault="001D2BDE" w:rsidP="00D151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-0.2s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Cos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[t]]])^0.5},{s,-5,5}],{t,0,3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Pi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} ]]</m:t>
                </m:r>
              </m:oMath>
            </m:oMathPara>
          </w:p>
        </w:tc>
      </w:tr>
      <w:tr w:rsidR="000D1C6D" w:rsidRPr="004F4E6E" w:rsidTr="000D1C6D">
        <w:trPr>
          <w:trHeight w:val="195"/>
          <w:tblCellSpacing w:w="20" w:type="dxa"/>
        </w:trPr>
        <w:tc>
          <w:tcPr>
            <w:tcW w:w="4627" w:type="dxa"/>
            <w:shd w:val="clear" w:color="auto" w:fill="auto"/>
          </w:tcPr>
          <w:p w:rsidR="000D1C6D" w:rsidRPr="004F4E6E" w:rsidRDefault="001D2BDE" w:rsidP="00D151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045335" cy="132143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132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  <w:shd w:val="clear" w:color="auto" w:fill="auto"/>
          </w:tcPr>
          <w:p w:rsidR="000D1C6D" w:rsidRPr="004F4E6E" w:rsidRDefault="001D2BDE" w:rsidP="00D151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971370" cy="1265249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853" cy="1268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BDE" w:rsidRPr="004F4E6E" w:rsidTr="000D1C6D">
        <w:trPr>
          <w:trHeight w:val="195"/>
          <w:tblCellSpacing w:w="20" w:type="dxa"/>
        </w:trPr>
        <w:tc>
          <w:tcPr>
            <w:tcW w:w="4627" w:type="dxa"/>
            <w:shd w:val="clear" w:color="auto" w:fill="auto"/>
          </w:tcPr>
          <w:p w:rsidR="001D2BDE" w:rsidRPr="001D2BDE" w:rsidRDefault="001D2BDE" w:rsidP="00D1518F">
            <w:pPr>
              <w:spacing w:after="0" w:line="240" w:lineRule="auto"/>
              <w:jc w:val="center"/>
              <w:rPr>
                <w:rStyle w:val="MathematicaFormatStandardForm"/>
                <w:rFonts w:asciiTheme="minorHAnsi" w:eastAsiaTheme="minorEastAsia" w:hAnsiTheme="minorHAnsi" w:cstheme="minorBidi"/>
                <w:sz w:val="16"/>
                <w:szCs w:val="16"/>
              </w:rPr>
            </w:pPr>
            <m:oMathPara>
              <m:oMath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w:lastRenderedPageBreak/>
                  <m:t>Plot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[{(t-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Sin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[t]])^0.5,(t-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ArcSin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[-</m:t>
                </m:r>
                <m:r>
                  <m:rPr>
                    <m:sty m:val="p"/>
                  </m:rP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Sin</m:t>
                </m:r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 xml:space="preserve">[t]])^0.5}, </m:t>
                </m:r>
              </m:oMath>
            </m:oMathPara>
          </w:p>
          <w:p w:rsidR="001D2BDE" w:rsidRPr="001D2BDE" w:rsidRDefault="003708B7" w:rsidP="00D1518F">
            <w:pPr>
              <w:spacing w:after="0" w:line="240" w:lineRule="auto"/>
              <w:jc w:val="center"/>
              <w:rPr>
                <w:rStyle w:val="MathematicaFormatStandardForm"/>
                <w:rFonts w:ascii="Times New Roman" w:hAnsi="Times New Roman" w:cs="Times New Roman"/>
                <w:noProof/>
                <w:sz w:val="16"/>
                <w:szCs w:val="16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Style w:val="MathematicaFormatStandardForm"/>
                        <w:rFonts w:ascii="Cambria Math" w:hAnsi="Cambria Math" w:cs="Times New Roman"/>
                        <w:i/>
                        <w:noProof/>
                        <w:sz w:val="16"/>
                        <w:szCs w:val="16"/>
                      </w:rPr>
                    </m:ctrlPr>
                  </m:dPr>
                  <m:e>
                    <m: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t,0,3</m:t>
                    </m:r>
                    <m:r>
                      <m:rPr>
                        <m:sty m:val="p"/>
                      </m:rPr>
                      <w:rPr>
                        <w:rStyle w:val="MathematicaFormatStandardForm"/>
                        <w:rFonts w:ascii="Cambria Math" w:hAnsi="Cambria Math" w:cs="Times New Roman"/>
                        <w:noProof/>
                        <w:sz w:val="16"/>
                        <w:szCs w:val="16"/>
                      </w:rPr>
                      <m:t>Pi</m:t>
                    </m:r>
                  </m:e>
                </m:d>
                <m:r>
                  <w:rPr>
                    <w:rStyle w:val="MathematicaFormatStandardForm"/>
                    <w:rFonts w:ascii="Cambria Math" w:hAnsi="Cambria Math" w:cs="Times New Roman"/>
                    <w:noProof/>
                    <w:sz w:val="16"/>
                    <w:szCs w:val="16"/>
                  </w:rPr>
                  <m:t>]</m:t>
                </m:r>
              </m:oMath>
            </m:oMathPara>
          </w:p>
        </w:tc>
        <w:tc>
          <w:tcPr>
            <w:tcW w:w="4627" w:type="dxa"/>
            <w:shd w:val="clear" w:color="auto" w:fill="auto"/>
          </w:tcPr>
          <w:p w:rsidR="001D2BDE" w:rsidRPr="001D2BDE" w:rsidRDefault="001D2BDE" w:rsidP="00D151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Plot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[{(t+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Sin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t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2-2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Cos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sz w:val="16"/>
                                <w:szCs w:val="16"/>
                                <w:lang w:val="fr-F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16"/>
                                <w:szCs w:val="16"/>
                                <w:lang w:val="fr-FR"/>
                              </w:rPr>
                              <m:t>t</m:t>
                            </m:r>
                          </m:e>
                        </m:d>
                      </m:e>
                    </m:d>
                  </m:den>
                </m:f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])^0.5,(t+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Sin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t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2+2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Cos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sz w:val="16"/>
                                <w:szCs w:val="16"/>
                                <w:lang w:val="fr-F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16"/>
                                <w:szCs w:val="16"/>
                                <w:lang w:val="fr-FR"/>
                              </w:rPr>
                              <m:t>t</m:t>
                            </m:r>
                          </m:e>
                        </m:d>
                      </m:e>
                    </m:d>
                  </m:den>
                </m:f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])^0.5},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t,0,3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Pi</m:t>
                    </m:r>
                  </m:e>
                </m:d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]</m:t>
                </m:r>
              </m:oMath>
            </m:oMathPara>
          </w:p>
        </w:tc>
      </w:tr>
      <w:tr w:rsidR="001D2BDE" w:rsidRPr="004F4E6E" w:rsidTr="000D1C6D">
        <w:trPr>
          <w:trHeight w:val="195"/>
          <w:tblCellSpacing w:w="20" w:type="dxa"/>
        </w:trPr>
        <w:tc>
          <w:tcPr>
            <w:tcW w:w="4627" w:type="dxa"/>
            <w:shd w:val="clear" w:color="auto" w:fill="auto"/>
          </w:tcPr>
          <w:p w:rsidR="001D2BDE" w:rsidRDefault="001D2BDE" w:rsidP="00D1518F">
            <w:pPr>
              <w:spacing w:after="0" w:line="240" w:lineRule="auto"/>
              <w:jc w:val="center"/>
              <w:rPr>
                <w:rStyle w:val="MathematicaFormatStandardForm"/>
                <w:noProof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051102" cy="1313094"/>
                  <wp:effectExtent l="0" t="0" r="6350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065" cy="131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  <w:shd w:val="clear" w:color="auto" w:fill="auto"/>
          </w:tcPr>
          <w:p w:rsidR="001D2BDE" w:rsidRPr="004F4E6E" w:rsidRDefault="001D2BDE" w:rsidP="00D151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1966085" cy="1270653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292" cy="1276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C6D" w:rsidRPr="004F4E6E" w:rsidTr="00245B2D">
        <w:trPr>
          <w:trHeight w:val="216"/>
          <w:tblCellSpacing w:w="20" w:type="dxa"/>
        </w:trPr>
        <w:tc>
          <w:tcPr>
            <w:tcW w:w="9294" w:type="dxa"/>
            <w:gridSpan w:val="2"/>
            <w:shd w:val="clear" w:color="auto" w:fill="auto"/>
          </w:tcPr>
          <w:p w:rsidR="001D2BDE" w:rsidRDefault="001D2BDE" w:rsidP="001D2B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4F4E6E">
              <w:rPr>
                <w:rFonts w:ascii="Times New Roman" w:hAnsi="Times New Roman" w:cs="Times New Roman"/>
                <w:b/>
                <w:lang w:val="fr-FR"/>
              </w:rPr>
              <w:t xml:space="preserve">Fig. </w:t>
            </w:r>
            <w:r w:rsidR="0082598F">
              <w:rPr>
                <w:rFonts w:ascii="Times New Roman" w:hAnsi="Times New Roman" w:cs="Times New Roman"/>
                <w:b/>
                <w:lang w:val="fr-FR"/>
              </w:rPr>
              <w:t>4</w:t>
            </w:r>
            <w:r>
              <w:rPr>
                <w:rFonts w:ascii="Times New Roman" w:hAnsi="Times New Roman" w:cs="Times New Roman"/>
                <w:b/>
                <w:lang w:val="fr-FR"/>
              </w:rPr>
              <w:t xml:space="preserve"> Graficele </w:t>
            </w:r>
            <w:r w:rsidRPr="00E51097">
              <w:rPr>
                <w:rFonts w:ascii="Times New Roman" w:hAnsi="Times New Roman" w:cs="Times New Roman"/>
                <w:b/>
                <w:color w:val="0000FF"/>
                <w:lang w:val="fr-FR"/>
              </w:rPr>
              <w:t>FSM</w:t>
            </w:r>
            <w:r w:rsidRPr="00E51097">
              <w:rPr>
                <w:rFonts w:ascii="Times New Roman" w:hAnsi="Times New Roman" w:cs="Times New Roman"/>
                <w:b/>
                <w:color w:val="FF9900"/>
                <w:lang w:val="fr-FR"/>
              </w:rPr>
              <w:t>─</w:t>
            </w:r>
            <w:r w:rsidRP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>CE</w:t>
            </w:r>
            <w:r>
              <w:rPr>
                <w:rFonts w:ascii="Times New Roman" w:hAnsi="Times New Roman" w:cs="Times New Roman"/>
                <w:b/>
                <w:lang w:val="fr-FR"/>
              </w:rPr>
              <w:t xml:space="preserve"> amplitudine excentrică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fr-FR"/>
                    </w:rPr>
                  </m:ctrlPr>
                </m:radPr>
                <m:deg/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aexθ</m:t>
                  </m:r>
                </m:e>
              </m:rad>
            </m:oMath>
            <w:r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lang w:val="fr-FR"/>
              </w:rPr>
              <w:sym w:font="Wingdings 3" w:char="F074"/>
            </w:r>
            <w:r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 w:rsidRP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fr-FR"/>
              </w:rPr>
              <w:t xml:space="preserve">şi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fr-FR"/>
                    </w:rPr>
                  </m:ctrlPr>
                </m:radPr>
                <m:deg/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color w:val="0000FF"/>
                      <w:sz w:val="20"/>
                      <w:szCs w:val="20"/>
                    </w:rPr>
                    <m:t>Aexα</m:t>
                  </m:r>
                </m:e>
              </m:rad>
            </m:oMath>
            <w:r>
              <w:rPr>
                <w:rFonts w:ascii="Times New Roman" w:hAnsi="Times New Roman" w:cs="Times New Roman"/>
                <w:b/>
                <w:color w:val="0000FF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FF"/>
                <w:lang w:val="fr-FR"/>
              </w:rPr>
              <w:sym w:font="Wingdings 3" w:char="F075"/>
            </w:r>
            <w:r>
              <w:rPr>
                <w:rFonts w:ascii="Times New Roman" w:hAnsi="Times New Roman" w:cs="Times New Roman"/>
                <w:b/>
                <w:color w:val="0000FF"/>
                <w:lang w:val="fr-FR"/>
              </w:rPr>
              <w:t xml:space="preserve"> </w:t>
            </w:r>
            <w:r w:rsidRPr="00C917B1">
              <w:rPr>
                <w:rFonts w:ascii="Times New Roman" w:hAnsi="Times New Roman" w:cs="Times New Roman"/>
                <w:b/>
                <w:lang w:val="fr-FR"/>
              </w:rPr>
              <w:t xml:space="preserve">de </w:t>
            </w:r>
            <w:r w:rsidRPr="00C917B1">
              <w:rPr>
                <w:rFonts w:ascii="Times New Roman" w:hAnsi="Times New Roman" w:cs="Times New Roman"/>
                <w:b/>
                <w:color w:val="FF0000"/>
                <w:lang w:val="fr-FR"/>
              </w:rPr>
              <w:t>s = ± 1</w:t>
            </w:r>
          </w:p>
          <w:p w:rsidR="000D1C6D" w:rsidRPr="004F4E6E" w:rsidRDefault="001D2BDE" w:rsidP="001D2B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>
              <w:rPr>
                <w:rFonts w:ascii="Times New Roman" w:hAnsi="Times New Roman" w:cs="Times New Roman"/>
                <w:b/>
                <w:lang w:val="fr-FR"/>
              </w:rPr>
              <w:t>ca funcţii în trepte Smarandache cu pas variabil</w:t>
            </w:r>
          </w:p>
        </w:tc>
      </w:tr>
    </w:tbl>
    <w:p w:rsidR="00D1518F" w:rsidRDefault="00D1518F" w:rsidP="00D1518F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9E4013" w:rsidRDefault="000D1C6D" w:rsidP="000D1C6D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fr-FR"/>
        </w:rPr>
      </w:pPr>
      <w:r w:rsidRPr="0082598F">
        <w:rPr>
          <w:rFonts w:ascii="Times New Roman" w:hAnsi="Times New Roman" w:cs="Times New Roman"/>
          <w:lang w:val="fr-FR"/>
        </w:rPr>
        <w:t>În cazul ridic</w:t>
      </w:r>
      <w:r w:rsidR="001D2BDE" w:rsidRPr="0082598F">
        <w:rPr>
          <w:rFonts w:ascii="Times New Roman" w:hAnsi="Times New Roman" w:cs="Times New Roman"/>
          <w:lang w:val="fr-FR"/>
        </w:rPr>
        <w:t>alului</w:t>
      </w:r>
      <w:r w:rsidRPr="0082598F">
        <w:rPr>
          <w:rFonts w:ascii="Times New Roman" w:hAnsi="Times New Roman" w:cs="Times New Roman"/>
          <w:lang w:val="fr-FR"/>
        </w:rPr>
        <w:t xml:space="preserve"> acestor funcţii</w:t>
      </w:r>
      <w:r w:rsidR="0082598F" w:rsidRPr="0082598F">
        <w:rPr>
          <w:rFonts w:ascii="Times New Roman" w:eastAsiaTheme="minorEastAsia" w:hAnsi="Times New Roman" w:cs="Times New Roman"/>
          <w:lang w:val="fr-FR"/>
        </w:rPr>
        <w:t xml:space="preserve"> (</w:t>
      </w:r>
      <w:r w:rsidR="0082598F" w:rsidRPr="0082598F">
        <w:rPr>
          <w:rFonts w:ascii="Times New Roman" w:eastAsiaTheme="minorEastAsia" w:hAnsi="Times New Roman" w:cs="Times New Roman"/>
          <w:b/>
          <w:lang w:val="fr-FR"/>
        </w:rPr>
        <w:t>Fig. 4</w:t>
      </w:r>
      <w:r w:rsidR="0082598F" w:rsidRPr="0082598F">
        <w:rPr>
          <w:rFonts w:ascii="Times New Roman" w:eastAsiaTheme="minorEastAsia" w:hAnsi="Times New Roman" w:cs="Times New Roman"/>
          <w:lang w:val="fr-FR"/>
        </w:rPr>
        <w:t>)</w:t>
      </w:r>
      <m:oMath>
        <m:r>
          <w:rPr>
            <w:rFonts w:ascii="Cambria Math" w:hAnsi="Cambria Math" w:cs="Times New Roman"/>
            <w:lang w:val="fr-FR"/>
          </w:rPr>
          <m:t xml:space="preserve"> </m:t>
        </m:r>
        <m:rad>
          <m:radPr>
            <m:degHide m:val="1"/>
            <m:ctrlPr>
              <w:rPr>
                <w:rFonts w:ascii="Cambria Math" w:hAnsi="Cambria Math" w:cs="Times New Roman"/>
                <w:i/>
                <w:lang w:val="fr-FR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 w:cs="Times New Roman"/>
                <w:color w:val="FF0000"/>
              </w:rPr>
              <m:t>aexθ</m:t>
            </m:r>
          </m:e>
        </m:rad>
        <m:r>
          <w:rPr>
            <w:rFonts w:ascii="Cambria Math" w:hAnsi="Cambria Math" w:cs="Times New Roman"/>
            <w:lang w:val="fr-FR"/>
          </w:rPr>
          <m:t xml:space="preserve">  </m:t>
        </m:r>
        <m:r>
          <m:rPr>
            <m:sty m:val="p"/>
          </m:rPr>
          <w:rPr>
            <w:rFonts w:ascii="Cambria Math" w:hAnsi="Cambria Math" w:cs="Times New Roman"/>
            <w:color w:val="FF0000"/>
            <w:lang w:val="fr-FR"/>
          </w:rPr>
          <w:sym w:font="Wingdings 3" w:char="F074"/>
        </m:r>
        <m:r>
          <w:rPr>
            <w:rFonts w:ascii="Cambria Math" w:hAnsi="Cambria Math" w:cs="Times New Roman"/>
            <w:lang w:val="fr-FR"/>
          </w:rPr>
          <m:t xml:space="preserve">, </m:t>
        </m:r>
        <m:rad>
          <m:radPr>
            <m:degHide m:val="1"/>
            <m:ctrlPr>
              <w:rPr>
                <w:rFonts w:ascii="Cambria Math" w:hAnsi="Cambria Math" w:cs="Times New Roman"/>
                <w:i/>
                <w:lang w:val="fr-FR"/>
              </w:rPr>
            </m:ctrlPr>
          </m:radPr>
          <m:deg/>
          <m:e>
            <m:r>
              <m:rPr>
                <m:sty m:val="b"/>
              </m:rPr>
              <w:rPr>
                <w:rFonts w:ascii="Cambria Math" w:hAnsi="Cambria Math" w:cs="Times New Roman"/>
                <w:color w:val="0000FF"/>
              </w:rPr>
              <m:t>Aexα</m:t>
            </m:r>
          </m:e>
        </m:rad>
        <m:r>
          <w:rPr>
            <w:rFonts w:ascii="Cambria Math" w:hAnsi="Cambria Math" w:cs="Times New Roman"/>
            <w:lang w:val="fr-FR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color w:val="FF0000"/>
            <w:lang w:val="fr-FR"/>
          </w:rPr>
          <w:sym w:font="Wingdings 3" w:char="F075"/>
        </m:r>
      </m:oMath>
      <w:r w:rsidRPr="0082598F">
        <w:rPr>
          <w:rFonts w:ascii="Times New Roman" w:hAnsi="Times New Roman" w:cs="Times New Roman"/>
          <w:lang w:val="fr-FR"/>
        </w:rPr>
        <w:t>, ele se vor situa doar î</w:t>
      </w:r>
      <w:r w:rsidR="0082598F">
        <w:rPr>
          <w:rFonts w:ascii="Times New Roman" w:hAnsi="Times New Roman" w:cs="Times New Roman"/>
          <w:lang w:val="fr-FR"/>
        </w:rPr>
        <w:t>n cadranul I, deoarece radicalul se extr</w:t>
      </w:r>
      <w:r w:rsidR="00E25125">
        <w:rPr>
          <w:rFonts w:ascii="Times New Roman" w:hAnsi="Times New Roman" w:cs="Times New Roman"/>
          <w:lang w:val="fr-FR"/>
        </w:rPr>
        <w:t>ă</w:t>
      </w:r>
      <w:r w:rsidR="0082598F">
        <w:rPr>
          <w:rFonts w:ascii="Times New Roman" w:hAnsi="Times New Roman" w:cs="Times New Roman"/>
          <w:lang w:val="fr-FR"/>
        </w:rPr>
        <w:t>ge</w:t>
      </w:r>
      <w:r w:rsidR="00E25125">
        <w:rPr>
          <w:rFonts w:ascii="Times New Roman" w:hAnsi="Times New Roman" w:cs="Times New Roman"/>
          <w:lang w:val="fr-FR"/>
        </w:rPr>
        <w:t>a</w:t>
      </w:r>
      <w:r w:rsidR="0082598F">
        <w:rPr>
          <w:rFonts w:ascii="Times New Roman" w:hAnsi="Times New Roman" w:cs="Times New Roman"/>
          <w:lang w:val="fr-FR"/>
        </w:rPr>
        <w:t xml:space="preserve"> (</w:t>
      </w:r>
      <w:r w:rsidR="00E25125">
        <w:rPr>
          <w:rFonts w:ascii="Times New Roman" w:hAnsi="Times New Roman" w:cs="Times New Roman"/>
          <w:lang w:val="fr-FR"/>
        </w:rPr>
        <w:t xml:space="preserve">până </w:t>
      </w:r>
      <w:r w:rsidR="0082598F">
        <w:rPr>
          <w:rFonts w:ascii="Times New Roman" w:hAnsi="Times New Roman" w:cs="Times New Roman"/>
          <w:lang w:val="fr-FR"/>
        </w:rPr>
        <w:t>acum</w:t>
      </w:r>
      <w:r w:rsidR="00E25125">
        <w:rPr>
          <w:rFonts w:ascii="Times New Roman" w:hAnsi="Times New Roman" w:cs="Times New Roman"/>
          <w:lang w:val="fr-FR"/>
        </w:rPr>
        <w:t xml:space="preserve"> nu demult</w:t>
      </w:r>
      <w:r w:rsidR="0082598F">
        <w:rPr>
          <w:rFonts w:ascii="Times New Roman" w:hAnsi="Times New Roman" w:cs="Times New Roman"/>
          <w:lang w:val="fr-FR"/>
        </w:rPr>
        <w:t>)</w:t>
      </w:r>
      <w:r w:rsidR="009E4013">
        <w:rPr>
          <w:rFonts w:ascii="Times New Roman" w:hAnsi="Times New Roman" w:cs="Times New Roman"/>
          <w:lang w:val="fr-FR"/>
        </w:rPr>
        <w:t xml:space="preserve"> doar din mărimi pozitive.</w:t>
      </w:r>
    </w:p>
    <w:p w:rsidR="00D1518F" w:rsidRDefault="009E4013" w:rsidP="009E4013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N</w:t>
      </w:r>
      <w:r w:rsidR="0082598F">
        <w:rPr>
          <w:rFonts w:ascii="Times New Roman" w:hAnsi="Times New Roman" w:cs="Times New Roman"/>
          <w:lang w:val="fr-FR"/>
        </w:rPr>
        <w:t>umai în ”</w:t>
      </w:r>
      <w:r w:rsidR="0082598F" w:rsidRPr="0082598F">
        <w:rPr>
          <w:rFonts w:ascii="Times New Roman" w:hAnsi="Times New Roman" w:cs="Times New Roman"/>
          <w:b/>
          <w:lang w:val="fr-FR"/>
        </w:rPr>
        <w:t>MATEMATICA SIGNADFORASIC</w:t>
      </w:r>
      <w:r w:rsidR="0082598F">
        <w:rPr>
          <w:rFonts w:ascii="Times New Roman" w:hAnsi="Times New Roman" w:cs="Times New Roman"/>
          <w:b/>
          <w:lang w:val="fr-FR"/>
        </w:rPr>
        <w:t>Ă</w:t>
      </w:r>
      <w:r w:rsidR="0082598F">
        <w:rPr>
          <w:rFonts w:ascii="Times New Roman" w:hAnsi="Times New Roman" w:cs="Times New Roman"/>
          <w:lang w:val="fr-FR"/>
        </w:rPr>
        <w:t xml:space="preserve">” a lui </w:t>
      </w:r>
      <w:r w:rsidR="0082598F" w:rsidRPr="0082598F">
        <w:rPr>
          <w:rFonts w:ascii="Times New Roman" w:hAnsi="Times New Roman" w:cs="Times New Roman"/>
          <w:b/>
          <w:lang w:val="fr-FR"/>
        </w:rPr>
        <w:t xml:space="preserve">Octavian Voinoiu </w:t>
      </w:r>
      <w:r w:rsidR="0082598F">
        <w:rPr>
          <w:rFonts w:ascii="Times New Roman" w:hAnsi="Times New Roman" w:cs="Times New Roman"/>
          <w:lang w:val="fr-FR"/>
        </w:rPr>
        <w:t>se po</w:t>
      </w:r>
      <w:r>
        <w:rPr>
          <w:rFonts w:ascii="Times New Roman" w:hAnsi="Times New Roman" w:cs="Times New Roman"/>
          <w:lang w:val="fr-FR"/>
        </w:rPr>
        <w:t>a</w:t>
      </w:r>
      <w:r w:rsidR="0082598F">
        <w:rPr>
          <w:rFonts w:ascii="Times New Roman" w:hAnsi="Times New Roman" w:cs="Times New Roman"/>
          <w:lang w:val="fr-FR"/>
        </w:rPr>
        <w:t>t</w:t>
      </w:r>
      <w:r>
        <w:rPr>
          <w:rFonts w:ascii="Times New Roman" w:hAnsi="Times New Roman" w:cs="Times New Roman"/>
          <w:lang w:val="fr-FR"/>
        </w:rPr>
        <w:t>e</w:t>
      </w:r>
      <w:r w:rsidR="0082598F">
        <w:rPr>
          <w:rFonts w:ascii="Times New Roman" w:hAnsi="Times New Roman" w:cs="Times New Roman"/>
          <w:lang w:val="fr-FR"/>
        </w:rPr>
        <w:t xml:space="preserve"> extrage </w:t>
      </w:r>
      <w:r>
        <w:rPr>
          <w:rFonts w:ascii="Times New Roman" w:hAnsi="Times New Roman" w:cs="Times New Roman"/>
          <w:lang w:val="fr-FR"/>
        </w:rPr>
        <w:t xml:space="preserve">radicalul </w:t>
      </w:r>
      <w:r w:rsidR="0082598F">
        <w:rPr>
          <w:rFonts w:ascii="Times New Roman" w:hAnsi="Times New Roman" w:cs="Times New Roman"/>
          <w:lang w:val="fr-FR"/>
        </w:rPr>
        <w:t>ş</w:t>
      </w:r>
      <w:r>
        <w:rPr>
          <w:rFonts w:ascii="Times New Roman" w:hAnsi="Times New Roman" w:cs="Times New Roman"/>
          <w:lang w:val="fr-FR"/>
        </w:rPr>
        <w:t>i din</w:t>
      </w:r>
      <w:r w:rsidR="0082598F">
        <w:rPr>
          <w:rFonts w:ascii="Times New Roman" w:hAnsi="Times New Roman" w:cs="Times New Roman"/>
          <w:lang w:val="fr-FR"/>
        </w:rPr>
        <w:t xml:space="preserve"> mărimi negative. S</w:t>
      </w:r>
      <w:r w:rsidR="00E161B0">
        <w:rPr>
          <w:rFonts w:ascii="Times New Roman" w:hAnsi="Times New Roman" w:cs="Times New Roman"/>
          <w:lang w:val="fr-FR"/>
        </w:rPr>
        <w:t>e va profita</w:t>
      </w:r>
      <w:r w:rsidR="0082598F">
        <w:rPr>
          <w:rFonts w:ascii="Times New Roman" w:hAnsi="Times New Roman" w:cs="Times New Roman"/>
          <w:lang w:val="fr-FR"/>
        </w:rPr>
        <w:t xml:space="preserve"> de această ocazie pentru a aminti numele altui mare matematician român care</w:t>
      </w:r>
      <w:r>
        <w:rPr>
          <w:rFonts w:ascii="Times New Roman" w:hAnsi="Times New Roman" w:cs="Times New Roman"/>
          <w:lang w:val="fr-FR"/>
        </w:rPr>
        <w:t>, precum</w:t>
      </w:r>
      <w:r w:rsidRPr="009E4013">
        <w:rPr>
          <w:rFonts w:ascii="Times New Roman" w:hAnsi="Times New Roman" w:cs="Times New Roman"/>
          <w:b/>
          <w:lang w:val="fr-FR"/>
        </w:rPr>
        <w:t xml:space="preserve"> Fl. Smarandache</w:t>
      </w:r>
      <w:r w:rsidR="0082598F"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 xml:space="preserve">în Fizică, </w:t>
      </w:r>
      <w:r w:rsidR="0082598F">
        <w:rPr>
          <w:rFonts w:ascii="Times New Roman" w:hAnsi="Times New Roman" w:cs="Times New Roman"/>
          <w:lang w:val="fr-FR"/>
        </w:rPr>
        <w:t>a zdruncinat din temelii bazele matematicii</w:t>
      </w:r>
      <w:r w:rsidR="00E25125">
        <w:rPr>
          <w:rFonts w:ascii="Times New Roman" w:hAnsi="Times New Roman" w:cs="Times New Roman"/>
          <w:lang w:val="fr-FR"/>
        </w:rPr>
        <w:t xml:space="preserve"> şi în onoarea c</w:t>
      </w:r>
      <w:r>
        <w:rPr>
          <w:rFonts w:ascii="Times New Roman" w:hAnsi="Times New Roman" w:cs="Times New Roman"/>
          <w:lang w:val="fr-FR"/>
        </w:rPr>
        <w:t xml:space="preserve">ăruia </w:t>
      </w:r>
      <w:r w:rsidR="00E25125">
        <w:rPr>
          <w:rFonts w:ascii="Times New Roman" w:hAnsi="Times New Roman" w:cs="Times New Roman"/>
          <w:lang w:val="fr-FR"/>
        </w:rPr>
        <w:t>au</w:t>
      </w:r>
      <w:r>
        <w:rPr>
          <w:rFonts w:ascii="Times New Roman" w:hAnsi="Times New Roman" w:cs="Times New Roman"/>
          <w:lang w:val="fr-FR"/>
        </w:rPr>
        <w:t>torul a</w:t>
      </w:r>
      <w:r w:rsidR="00E25125">
        <w:rPr>
          <w:rFonts w:ascii="Times New Roman" w:hAnsi="Times New Roman" w:cs="Times New Roman"/>
          <w:lang w:val="fr-FR"/>
        </w:rPr>
        <w:t xml:space="preserve"> introdus</w:t>
      </w:r>
      <w:r>
        <w:rPr>
          <w:rFonts w:ascii="Times New Roman" w:hAnsi="Times New Roman" w:cs="Times New Roman"/>
          <w:lang w:val="fr-FR"/>
        </w:rPr>
        <w:t>e</w:t>
      </w:r>
      <w:r w:rsidR="00E25125">
        <w:rPr>
          <w:rFonts w:ascii="Times New Roman" w:hAnsi="Times New Roman" w:cs="Times New Roman"/>
          <w:lang w:val="fr-FR"/>
        </w:rPr>
        <w:t xml:space="preserve"> în matematic</w:t>
      </w:r>
      <w:r>
        <w:rPr>
          <w:rFonts w:ascii="Times New Roman" w:hAnsi="Times New Roman" w:cs="Times New Roman"/>
          <w:lang w:val="fr-FR"/>
        </w:rPr>
        <w:t>a centrică (</w:t>
      </w:r>
      <w:r w:rsidRPr="009E4013">
        <w:rPr>
          <w:rFonts w:ascii="Times New Roman" w:hAnsi="Times New Roman" w:cs="Times New Roman"/>
          <w:b/>
          <w:lang w:val="fr-FR"/>
        </w:rPr>
        <w:t>MC</w:t>
      </w:r>
      <w:r>
        <w:rPr>
          <w:rFonts w:ascii="Times New Roman" w:hAnsi="Times New Roman" w:cs="Times New Roman"/>
          <w:lang w:val="fr-FR"/>
        </w:rPr>
        <w:t>)</w:t>
      </w:r>
      <w:r w:rsidR="00E25125">
        <w:rPr>
          <w:rFonts w:ascii="Times New Roman" w:hAnsi="Times New Roman" w:cs="Times New Roman"/>
          <w:lang w:val="fr-FR"/>
        </w:rPr>
        <w:t xml:space="preserve"> noile funcţii</w:t>
      </w:r>
      <w:r>
        <w:rPr>
          <w:rFonts w:ascii="Times New Roman" w:hAnsi="Times New Roman" w:cs="Times New Roman"/>
          <w:lang w:val="fr-FR"/>
        </w:rPr>
        <w:t>:</w:t>
      </w:r>
      <w:r w:rsidR="00E25125">
        <w:rPr>
          <w:rFonts w:ascii="Times New Roman" w:hAnsi="Times New Roman" w:cs="Times New Roman"/>
          <w:lang w:val="fr-FR"/>
        </w:rPr>
        <w:t xml:space="preserve"> </w:t>
      </w:r>
      <w:r w:rsidR="00E25125" w:rsidRPr="00E25125">
        <w:rPr>
          <w:rFonts w:ascii="Times New Roman" w:hAnsi="Times New Roman" w:cs="Times New Roman"/>
          <w:b/>
          <w:lang w:val="fr-FR"/>
        </w:rPr>
        <w:t>tangenta Voinoiu</w:t>
      </w:r>
      <w:r w:rsidR="00E25125">
        <w:rPr>
          <w:rFonts w:ascii="Times New Roman" w:hAnsi="Times New Roman" w:cs="Times New Roman"/>
          <w:lang w:val="fr-FR"/>
        </w:rPr>
        <w:t xml:space="preserve"> </w:t>
      </w:r>
      <w:r w:rsidR="00E25125" w:rsidRPr="00E25125">
        <w:rPr>
          <w:rFonts w:ascii="Times New Roman" w:hAnsi="Times New Roman" w:cs="Times New Roman"/>
          <w:b/>
          <w:color w:val="FF0000"/>
          <w:lang w:val="fr-FR"/>
        </w:rPr>
        <w:t>tavx</w:t>
      </w:r>
      <w:r w:rsidR="00E25125">
        <w:rPr>
          <w:rFonts w:ascii="Times New Roman" w:hAnsi="Times New Roman" w:cs="Times New Roman"/>
          <w:b/>
          <w:color w:val="FF0000"/>
          <w:lang w:val="fr-FR"/>
        </w:rPr>
        <w:t xml:space="preserve"> </w:t>
      </w:r>
      <w:r w:rsidR="00E25125" w:rsidRPr="00E25125">
        <w:rPr>
          <w:rFonts w:ascii="Times New Roman" w:hAnsi="Times New Roman" w:cs="Times New Roman"/>
          <w:b/>
          <w:lang w:val="fr-FR"/>
        </w:rPr>
        <w:t>=</w:t>
      </w:r>
      <w:r w:rsidR="00E25125">
        <w:rPr>
          <w:rFonts w:ascii="Times New Roman" w:hAnsi="Times New Roman" w:cs="Times New Roman"/>
          <w:b/>
          <w:color w:val="FF0000"/>
          <w:lang w:val="fr-FR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/>
                <w:i/>
                <w:lang w:val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lang w:val="fr-FR"/>
              </w:rPr>
              <m:t>sinx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lang w:val="fr-FR"/>
              </w:rPr>
              <m:t>Abs[cosx]</m:t>
            </m:r>
          </m:den>
        </m:f>
      </m:oMath>
      <w:r w:rsidR="00E25125">
        <w:rPr>
          <w:rFonts w:ascii="Times New Roman" w:hAnsi="Times New Roman" w:cs="Times New Roman"/>
          <w:lang w:val="fr-FR"/>
        </w:rPr>
        <w:t xml:space="preserve">, </w:t>
      </w:r>
      <w:r w:rsidR="00E25125" w:rsidRPr="00E25125">
        <w:rPr>
          <w:rFonts w:ascii="Times New Roman" w:hAnsi="Times New Roman" w:cs="Times New Roman"/>
          <w:b/>
          <w:lang w:val="fr-FR"/>
        </w:rPr>
        <w:t>cotangenta Voinoiu</w:t>
      </w:r>
      <w:r w:rsidR="00E25125" w:rsidRPr="00E25125">
        <w:rPr>
          <w:rFonts w:ascii="Times New Roman" w:hAnsi="Times New Roman" w:cs="Times New Roman"/>
          <w:b/>
          <w:color w:val="FF0000"/>
          <w:lang w:val="fr-FR"/>
        </w:rPr>
        <w:t xml:space="preserve"> ctvx </w:t>
      </w:r>
      <w:r w:rsidR="00E25125">
        <w:rPr>
          <w:rFonts w:ascii="Times New Roman" w:hAnsi="Times New Roman" w:cs="Times New Roman"/>
          <w:b/>
          <w:lang w:val="fr-FR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b/>
                <w:i/>
                <w:lang w:val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lang w:val="fr-FR"/>
              </w:rPr>
              <m:t>cosx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lang w:val="fr-FR"/>
              </w:rPr>
              <m:t>Abs[sinx]</m:t>
            </m:r>
          </m:den>
        </m:f>
      </m:oMath>
      <w:r w:rsidR="00E25125">
        <w:rPr>
          <w:rFonts w:ascii="Times New Roman" w:hAnsi="Times New Roman" w:cs="Times New Roman"/>
          <w:b/>
          <w:lang w:val="fr-FR"/>
        </w:rPr>
        <w:t xml:space="preserve"> , secanta </w:t>
      </w:r>
      <w:r>
        <w:rPr>
          <w:rFonts w:ascii="Times New Roman" w:hAnsi="Times New Roman" w:cs="Times New Roman"/>
          <w:b/>
          <w:lang w:val="fr-FR"/>
        </w:rPr>
        <w:t>V</w:t>
      </w:r>
      <w:r w:rsidR="00E25125">
        <w:rPr>
          <w:rFonts w:ascii="Times New Roman" w:hAnsi="Times New Roman" w:cs="Times New Roman"/>
          <w:b/>
          <w:lang w:val="fr-FR"/>
        </w:rPr>
        <w:t>oinoiu</w:t>
      </w:r>
      <w:r w:rsidR="00E25125" w:rsidRPr="00E25125">
        <w:rPr>
          <w:rFonts w:ascii="Times New Roman" w:hAnsi="Times New Roman" w:cs="Times New Roman"/>
          <w:b/>
          <w:color w:val="FF0000"/>
          <w:lang w:val="fr-FR"/>
        </w:rPr>
        <w:t xml:space="preserve"> scvx </w:t>
      </w:r>
      <w:r w:rsidR="00E25125">
        <w:rPr>
          <w:rFonts w:ascii="Times New Roman" w:hAnsi="Times New Roman" w:cs="Times New Roman"/>
          <w:b/>
          <w:lang w:val="fr-FR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b/>
                <w:i/>
                <w:lang w:val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lang w:val="fr-FR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lang w:val="fr-FR"/>
              </w:rPr>
              <m:t>Abs[cosx]</m:t>
            </m:r>
          </m:den>
        </m:f>
        <m:r>
          <m:rPr>
            <m:sty m:val="bi"/>
          </m:rPr>
          <w:rPr>
            <w:rFonts w:ascii="Cambria Math" w:hAnsi="Cambria Math" w:cs="Times New Roman"/>
            <w:lang w:val="fr-FR"/>
          </w:rPr>
          <m:t xml:space="preserve"> </m:t>
        </m:r>
      </m:oMath>
      <w:r>
        <w:rPr>
          <w:rFonts w:ascii="Times New Roman" w:eastAsiaTheme="minorEastAsia" w:hAnsi="Times New Roman" w:cs="Times New Roman"/>
          <w:b/>
          <w:lang w:val="fr-FR"/>
        </w:rPr>
        <w:t xml:space="preserve"> </w:t>
      </w:r>
      <w:r w:rsidR="00E25125" w:rsidRPr="009E4013">
        <w:rPr>
          <w:rFonts w:ascii="Times New Roman" w:eastAsiaTheme="minorEastAsia" w:hAnsi="Times New Roman" w:cs="Times New Roman"/>
          <w:lang w:val="fr-FR"/>
        </w:rPr>
        <w:t>şi</w:t>
      </w:r>
      <w:r w:rsidR="00E25125">
        <w:rPr>
          <w:rFonts w:ascii="Times New Roman" w:eastAsiaTheme="minorEastAsia" w:hAnsi="Times New Roman" w:cs="Times New Roman"/>
          <w:b/>
          <w:lang w:val="fr-FR"/>
        </w:rPr>
        <w:t xml:space="preserve"> cosecanta Voinoiu</w:t>
      </w:r>
      <w:r w:rsidR="0082598F">
        <w:rPr>
          <w:rFonts w:ascii="Times New Roman" w:hAnsi="Times New Roman" w:cs="Times New Roman"/>
          <w:lang w:val="fr-FR"/>
        </w:rPr>
        <w:t xml:space="preserve"> </w:t>
      </w:r>
      <w:r w:rsidR="00E25125" w:rsidRPr="00E25125">
        <w:rPr>
          <w:rFonts w:ascii="Times New Roman" w:hAnsi="Times New Roman" w:cs="Times New Roman"/>
          <w:b/>
          <w:color w:val="FF0000"/>
          <w:lang w:val="fr-FR"/>
        </w:rPr>
        <w:t>csvx</w:t>
      </w:r>
      <w:r w:rsidR="00E25125">
        <w:rPr>
          <w:rFonts w:ascii="Times New Roman" w:hAnsi="Times New Roman" w:cs="Times New Roman"/>
          <w:lang w:val="fr-FR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lang w:val="fr-FR"/>
              </w:rPr>
            </m:ctrlPr>
          </m:fPr>
          <m:num>
            <m:r>
              <w:rPr>
                <w:rFonts w:ascii="Cambria Math" w:hAnsi="Cambria Math" w:cs="Times New Roman"/>
                <w:lang w:val="fr-FR"/>
              </w:rPr>
              <m:t>1</m:t>
            </m:r>
          </m:num>
          <m:den>
            <m:r>
              <w:rPr>
                <w:rFonts w:ascii="Cambria Math" w:hAnsi="Cambria Math" w:cs="Times New Roman"/>
                <w:lang w:val="fr-FR"/>
              </w:rPr>
              <m:t>Abs[sinx]</m:t>
            </m:r>
          </m:den>
        </m:f>
      </m:oMath>
      <w:r>
        <w:rPr>
          <w:rFonts w:ascii="Times New Roman" w:eastAsiaTheme="minorEastAsia" w:hAnsi="Times New Roman" w:cs="Times New Roman"/>
          <w:lang w:val="fr-FR"/>
        </w:rPr>
        <w:t xml:space="preserve">, iar in </w:t>
      </w:r>
      <w:r w:rsidRPr="009859E4">
        <w:rPr>
          <w:rFonts w:ascii="Times New Roman" w:eastAsiaTheme="minorEastAsia" w:hAnsi="Times New Roman" w:cs="Times New Roman"/>
          <w:b/>
          <w:color w:val="FF0000"/>
          <w:lang w:val="fr-FR"/>
        </w:rPr>
        <w:t>m</w:t>
      </w:r>
      <w:r w:rsidR="009859E4" w:rsidRPr="009859E4">
        <w:rPr>
          <w:rFonts w:ascii="Times New Roman" w:eastAsiaTheme="minorEastAsia" w:hAnsi="Times New Roman" w:cs="Times New Roman"/>
          <w:b/>
          <w:color w:val="FF0000"/>
          <w:lang w:val="fr-FR"/>
        </w:rPr>
        <w:t>ate</w:t>
      </w:r>
      <w:r w:rsidRPr="009859E4">
        <w:rPr>
          <w:rFonts w:ascii="Times New Roman" w:eastAsiaTheme="minorEastAsia" w:hAnsi="Times New Roman" w:cs="Times New Roman"/>
          <w:b/>
          <w:color w:val="FF0000"/>
          <w:lang w:val="fr-FR"/>
        </w:rPr>
        <w:t>matica excentric</w:t>
      </w:r>
      <w:r w:rsidR="009859E4" w:rsidRPr="009859E4">
        <w:rPr>
          <w:rFonts w:ascii="Times New Roman" w:eastAsiaTheme="minorEastAsia" w:hAnsi="Times New Roman" w:cs="Times New Roman"/>
          <w:b/>
          <w:color w:val="FF0000"/>
          <w:lang w:val="fr-FR"/>
        </w:rPr>
        <w:t>ă</w:t>
      </w:r>
      <w:r w:rsidRPr="009859E4">
        <w:rPr>
          <w:rFonts w:ascii="Times New Roman" w:eastAsiaTheme="minorEastAsia" w:hAnsi="Times New Roman" w:cs="Times New Roman"/>
          <w:color w:val="FF0000"/>
          <w:lang w:val="fr-FR"/>
        </w:rPr>
        <w:t xml:space="preserve"> </w:t>
      </w:r>
      <w:r>
        <w:rPr>
          <w:rFonts w:ascii="Times New Roman" w:eastAsiaTheme="minorEastAsia" w:hAnsi="Times New Roman" w:cs="Times New Roman"/>
          <w:lang w:val="fr-FR"/>
        </w:rPr>
        <w:t>(</w:t>
      </w:r>
      <w:r w:rsidRPr="009859E4">
        <w:rPr>
          <w:rFonts w:ascii="Times New Roman" w:eastAsiaTheme="minorEastAsia" w:hAnsi="Times New Roman" w:cs="Times New Roman"/>
          <w:b/>
          <w:color w:val="FF0000"/>
          <w:lang w:val="fr-FR"/>
        </w:rPr>
        <w:t>ME</w:t>
      </w:r>
      <w:r>
        <w:rPr>
          <w:rFonts w:ascii="Times New Roman" w:eastAsiaTheme="minorEastAsia" w:hAnsi="Times New Roman" w:cs="Times New Roman"/>
          <w:lang w:val="fr-FR"/>
        </w:rPr>
        <w:t>)</w:t>
      </w:r>
      <w:r w:rsidR="009859E4">
        <w:rPr>
          <w:rFonts w:ascii="Times New Roman" w:eastAsiaTheme="minorEastAsia" w:hAnsi="Times New Roman" w:cs="Times New Roman"/>
          <w:lang w:val="fr-FR"/>
        </w:rPr>
        <w:t xml:space="preserve"> funcţiile </w:t>
      </w:r>
      <w:r w:rsidR="009859E4" w:rsidRPr="009859E4">
        <w:rPr>
          <w:rFonts w:ascii="Times New Roman" w:eastAsiaTheme="minorEastAsia" w:hAnsi="Times New Roman" w:cs="Times New Roman"/>
          <w:b/>
          <w:lang w:val="fr-FR"/>
        </w:rPr>
        <w:t>Voinoiu</w:t>
      </w:r>
      <w:r w:rsidR="009859E4">
        <w:rPr>
          <w:rFonts w:ascii="Times New Roman" w:eastAsiaTheme="minorEastAsia" w:hAnsi="Times New Roman" w:cs="Times New Roman"/>
          <w:lang w:val="fr-FR"/>
        </w:rPr>
        <w:t xml:space="preserve"> corespondente</w:t>
      </w:r>
      <w:r w:rsidR="00B0404D">
        <w:rPr>
          <w:rFonts w:ascii="Times New Roman" w:eastAsiaTheme="minorEastAsia" w:hAnsi="Times New Roman" w:cs="Times New Roman"/>
          <w:lang w:val="fr-FR"/>
        </w:rPr>
        <w:t xml:space="preserve"> </w:t>
      </w:r>
      <w:r w:rsidR="00B0404D" w:rsidRPr="009859E4">
        <w:rPr>
          <w:rFonts w:ascii="Times New Roman" w:hAnsi="Times New Roman" w:cs="Times New Roman"/>
          <w:b/>
          <w:color w:val="FF0000"/>
          <w:lang w:val="fr-FR"/>
        </w:rPr>
        <w:t>excentric</w:t>
      </w:r>
      <w:r w:rsidR="00B0404D">
        <w:rPr>
          <w:rFonts w:ascii="Times New Roman" w:hAnsi="Times New Roman" w:cs="Times New Roman"/>
          <w:b/>
          <w:color w:val="FF0000"/>
          <w:lang w:val="fr-FR"/>
        </w:rPr>
        <w:t>e</w:t>
      </w:r>
      <w:r w:rsidR="009859E4">
        <w:rPr>
          <w:rFonts w:ascii="Times New Roman" w:eastAsiaTheme="minorEastAsia" w:hAnsi="Times New Roman" w:cs="Times New Roman"/>
          <w:lang w:val="fr-FR"/>
        </w:rPr>
        <w:t>:</w:t>
      </w:r>
      <w:r w:rsidR="009859E4" w:rsidRPr="009859E4">
        <w:rPr>
          <w:rFonts w:ascii="Times New Roman" w:hAnsi="Times New Roman" w:cs="Times New Roman"/>
          <w:b/>
          <w:lang w:val="fr-FR"/>
        </w:rPr>
        <w:t xml:space="preserve"> </w:t>
      </w:r>
      <w:r w:rsidR="009859E4" w:rsidRPr="00E25125">
        <w:rPr>
          <w:rFonts w:ascii="Times New Roman" w:hAnsi="Times New Roman" w:cs="Times New Roman"/>
          <w:b/>
          <w:lang w:val="fr-FR"/>
        </w:rPr>
        <w:t>tangenta</w:t>
      </w:r>
      <w:r w:rsidR="009859E4" w:rsidRPr="009859E4">
        <w:rPr>
          <w:rFonts w:ascii="Times New Roman" w:hAnsi="Times New Roman" w:cs="Times New Roman"/>
          <w:b/>
          <w:color w:val="FF0000"/>
          <w:lang w:val="fr-FR"/>
        </w:rPr>
        <w:t xml:space="preserve"> excentrică </w:t>
      </w:r>
      <w:r w:rsidR="009859E4" w:rsidRPr="00E25125">
        <w:rPr>
          <w:rFonts w:ascii="Times New Roman" w:hAnsi="Times New Roman" w:cs="Times New Roman"/>
          <w:b/>
          <w:lang w:val="fr-FR"/>
        </w:rPr>
        <w:t>Voinoiu</w:t>
      </w:r>
      <w:r w:rsidR="009859E4">
        <w:rPr>
          <w:rFonts w:ascii="Times New Roman" w:hAnsi="Times New Roman" w:cs="Times New Roman"/>
          <w:lang w:val="fr-FR"/>
        </w:rPr>
        <w:t xml:space="preserve"> </w:t>
      </w:r>
      <w:r w:rsidR="009859E4" w:rsidRPr="00E25125">
        <w:rPr>
          <w:rFonts w:ascii="Times New Roman" w:hAnsi="Times New Roman" w:cs="Times New Roman"/>
          <w:b/>
          <w:color w:val="FF0000"/>
          <w:lang w:val="fr-FR"/>
        </w:rPr>
        <w:t>t</w:t>
      </w:r>
      <w:r w:rsidR="009859E4">
        <w:rPr>
          <w:rFonts w:ascii="Times New Roman" w:hAnsi="Times New Roman" w:cs="Times New Roman"/>
          <w:b/>
          <w:color w:val="FF0000"/>
          <w:lang w:val="fr-FR"/>
        </w:rPr>
        <w:t>ex</w:t>
      </w:r>
      <w:r w:rsidR="009859E4" w:rsidRPr="00E25125">
        <w:rPr>
          <w:rFonts w:ascii="Times New Roman" w:hAnsi="Times New Roman" w:cs="Times New Roman"/>
          <w:b/>
          <w:color w:val="FF0000"/>
          <w:lang w:val="fr-FR"/>
        </w:rPr>
        <w:t>v</w:t>
      </w:r>
      <w:r w:rsidR="009859E4">
        <w:rPr>
          <w:rFonts w:ascii="Times New Roman" w:hAnsi="Times New Roman" w:cs="Times New Roman"/>
          <w:b/>
          <w:color w:val="FF0000"/>
          <w:lang w:val="fr-FR"/>
        </w:rPr>
        <w:t xml:space="preserve">θ </w:t>
      </w:r>
      <w:r w:rsidR="009859E4" w:rsidRPr="00E25125">
        <w:rPr>
          <w:rFonts w:ascii="Times New Roman" w:hAnsi="Times New Roman" w:cs="Times New Roman"/>
          <w:b/>
          <w:lang w:val="fr-FR"/>
        </w:rPr>
        <w:t>=</w:t>
      </w:r>
      <w:r w:rsidR="009859E4">
        <w:rPr>
          <w:rFonts w:ascii="Times New Roman" w:hAnsi="Times New Roman" w:cs="Times New Roman"/>
          <w:b/>
          <w:color w:val="FF0000"/>
          <w:lang w:val="fr-FR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/>
                <w:i/>
                <w:lang w:val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lang w:val="fr-FR"/>
              </w:rPr>
              <m:t>sexθ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lang w:val="fr-FR"/>
              </w:rPr>
              <m:t>Abs[cexθ]</m:t>
            </m:r>
          </m:den>
        </m:f>
      </m:oMath>
      <w:r w:rsidR="009859E4">
        <w:rPr>
          <w:rFonts w:ascii="Times New Roman" w:hAnsi="Times New Roman" w:cs="Times New Roman"/>
          <w:lang w:val="fr-FR"/>
        </w:rPr>
        <w:t xml:space="preserve">, </w:t>
      </w:r>
      <w:r w:rsidR="009859E4" w:rsidRPr="00E25125">
        <w:rPr>
          <w:rFonts w:ascii="Times New Roman" w:hAnsi="Times New Roman" w:cs="Times New Roman"/>
          <w:b/>
          <w:lang w:val="fr-FR"/>
        </w:rPr>
        <w:t>cotangenta</w:t>
      </w:r>
      <w:r w:rsidR="00B0404D">
        <w:rPr>
          <w:rFonts w:ascii="Times New Roman" w:hAnsi="Times New Roman" w:cs="Times New Roman"/>
          <w:b/>
          <w:lang w:val="fr-FR"/>
        </w:rPr>
        <w:t xml:space="preserve"> </w:t>
      </w:r>
      <w:r w:rsidR="00B0404D" w:rsidRPr="009859E4">
        <w:rPr>
          <w:rFonts w:ascii="Times New Roman" w:hAnsi="Times New Roman" w:cs="Times New Roman"/>
          <w:b/>
          <w:color w:val="FF0000"/>
          <w:lang w:val="fr-FR"/>
        </w:rPr>
        <w:t>excentrică</w:t>
      </w:r>
      <w:r w:rsidR="009859E4" w:rsidRPr="00E25125">
        <w:rPr>
          <w:rFonts w:ascii="Times New Roman" w:hAnsi="Times New Roman" w:cs="Times New Roman"/>
          <w:b/>
          <w:lang w:val="fr-FR"/>
        </w:rPr>
        <w:t xml:space="preserve"> Voinoiu</w:t>
      </w:r>
      <w:r w:rsidR="009859E4" w:rsidRPr="00E25125">
        <w:rPr>
          <w:rFonts w:ascii="Times New Roman" w:hAnsi="Times New Roman" w:cs="Times New Roman"/>
          <w:b/>
          <w:color w:val="FF0000"/>
          <w:lang w:val="fr-FR"/>
        </w:rPr>
        <w:t xml:space="preserve"> ct</w:t>
      </w:r>
      <w:r w:rsidR="009859E4">
        <w:rPr>
          <w:rFonts w:ascii="Times New Roman" w:hAnsi="Times New Roman" w:cs="Times New Roman"/>
          <w:b/>
          <w:color w:val="FF0000"/>
          <w:lang w:val="fr-FR"/>
        </w:rPr>
        <w:t>ex</w:t>
      </w:r>
      <w:r w:rsidR="009859E4" w:rsidRPr="00E25125">
        <w:rPr>
          <w:rFonts w:ascii="Times New Roman" w:hAnsi="Times New Roman" w:cs="Times New Roman"/>
          <w:b/>
          <w:color w:val="FF0000"/>
          <w:lang w:val="fr-FR"/>
        </w:rPr>
        <w:t>v</w:t>
      </w:r>
      <w:r w:rsidR="009859E4">
        <w:rPr>
          <w:rFonts w:ascii="Times New Roman" w:hAnsi="Times New Roman" w:cs="Times New Roman"/>
          <w:b/>
          <w:color w:val="FF0000"/>
          <w:lang w:val="fr-FR"/>
        </w:rPr>
        <w:t>θ</w:t>
      </w:r>
      <w:r w:rsidR="009859E4" w:rsidRPr="00E25125">
        <w:rPr>
          <w:rFonts w:ascii="Times New Roman" w:hAnsi="Times New Roman" w:cs="Times New Roman"/>
          <w:b/>
          <w:color w:val="FF0000"/>
          <w:lang w:val="fr-FR"/>
        </w:rPr>
        <w:t xml:space="preserve"> </w:t>
      </w:r>
      <w:r w:rsidR="009859E4">
        <w:rPr>
          <w:rFonts w:ascii="Times New Roman" w:hAnsi="Times New Roman" w:cs="Times New Roman"/>
          <w:b/>
          <w:lang w:val="fr-FR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b/>
                <w:i/>
                <w:lang w:val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lang w:val="fr-FR"/>
              </w:rPr>
              <m:t>cexθ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lang w:val="fr-FR"/>
              </w:rPr>
              <m:t>Abs[sexθ]</m:t>
            </m:r>
          </m:den>
        </m:f>
      </m:oMath>
      <w:r w:rsidR="009859E4">
        <w:rPr>
          <w:rFonts w:ascii="Times New Roman" w:hAnsi="Times New Roman" w:cs="Times New Roman"/>
          <w:b/>
          <w:lang w:val="fr-FR"/>
        </w:rPr>
        <w:t xml:space="preserve"> , secanta </w:t>
      </w:r>
      <w:r w:rsidR="00B0404D" w:rsidRPr="009859E4">
        <w:rPr>
          <w:rFonts w:ascii="Times New Roman" w:hAnsi="Times New Roman" w:cs="Times New Roman"/>
          <w:b/>
          <w:color w:val="FF0000"/>
          <w:lang w:val="fr-FR"/>
        </w:rPr>
        <w:t>excentrică</w:t>
      </w:r>
      <w:r w:rsidR="00B0404D">
        <w:rPr>
          <w:rFonts w:ascii="Times New Roman" w:hAnsi="Times New Roman" w:cs="Times New Roman"/>
          <w:b/>
          <w:lang w:val="fr-FR"/>
        </w:rPr>
        <w:t xml:space="preserve"> </w:t>
      </w:r>
      <w:r w:rsidR="009859E4">
        <w:rPr>
          <w:rFonts w:ascii="Times New Roman" w:hAnsi="Times New Roman" w:cs="Times New Roman"/>
          <w:b/>
          <w:lang w:val="fr-FR"/>
        </w:rPr>
        <w:t>Voinoiu</w:t>
      </w:r>
      <w:r w:rsidR="009859E4" w:rsidRPr="00E25125">
        <w:rPr>
          <w:rFonts w:ascii="Times New Roman" w:hAnsi="Times New Roman" w:cs="Times New Roman"/>
          <w:b/>
          <w:color w:val="FF0000"/>
          <w:lang w:val="fr-FR"/>
        </w:rPr>
        <w:t xml:space="preserve"> sc</w:t>
      </w:r>
      <w:r w:rsidR="009859E4">
        <w:rPr>
          <w:rFonts w:ascii="Times New Roman" w:hAnsi="Times New Roman" w:cs="Times New Roman"/>
          <w:b/>
          <w:color w:val="FF0000"/>
          <w:lang w:val="fr-FR"/>
        </w:rPr>
        <w:t>ex</w:t>
      </w:r>
      <w:r w:rsidR="009859E4" w:rsidRPr="00E25125">
        <w:rPr>
          <w:rFonts w:ascii="Times New Roman" w:hAnsi="Times New Roman" w:cs="Times New Roman"/>
          <w:b/>
          <w:color w:val="FF0000"/>
          <w:lang w:val="fr-FR"/>
        </w:rPr>
        <w:t>v</w:t>
      </w:r>
      <w:r w:rsidR="009859E4">
        <w:rPr>
          <w:rFonts w:ascii="Times New Roman" w:hAnsi="Times New Roman" w:cs="Times New Roman"/>
          <w:b/>
          <w:color w:val="FF0000"/>
          <w:lang w:val="fr-FR"/>
        </w:rPr>
        <w:t>θ</w:t>
      </w:r>
      <w:r w:rsidR="009859E4" w:rsidRPr="00E25125">
        <w:rPr>
          <w:rFonts w:ascii="Times New Roman" w:hAnsi="Times New Roman" w:cs="Times New Roman"/>
          <w:b/>
          <w:color w:val="FF0000"/>
          <w:lang w:val="fr-FR"/>
        </w:rPr>
        <w:t xml:space="preserve"> </w:t>
      </w:r>
      <w:r w:rsidR="009859E4">
        <w:rPr>
          <w:rFonts w:ascii="Times New Roman" w:hAnsi="Times New Roman" w:cs="Times New Roman"/>
          <w:b/>
          <w:lang w:val="fr-FR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b/>
                <w:i/>
                <w:lang w:val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lang w:val="fr-FR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lang w:val="fr-FR"/>
              </w:rPr>
              <m:t>Abs[cexθ]</m:t>
            </m:r>
          </m:den>
        </m:f>
        <m:r>
          <m:rPr>
            <m:sty m:val="bi"/>
          </m:rPr>
          <w:rPr>
            <w:rFonts w:ascii="Cambria Math" w:hAnsi="Cambria Math" w:cs="Times New Roman"/>
            <w:lang w:val="fr-FR"/>
          </w:rPr>
          <m:t xml:space="preserve"> </m:t>
        </m:r>
      </m:oMath>
      <w:r w:rsidR="009859E4">
        <w:rPr>
          <w:rFonts w:ascii="Times New Roman" w:eastAsiaTheme="minorEastAsia" w:hAnsi="Times New Roman" w:cs="Times New Roman"/>
          <w:b/>
          <w:lang w:val="fr-FR"/>
        </w:rPr>
        <w:t xml:space="preserve"> </w:t>
      </w:r>
      <w:r w:rsidR="009859E4" w:rsidRPr="009E4013">
        <w:rPr>
          <w:rFonts w:ascii="Times New Roman" w:eastAsiaTheme="minorEastAsia" w:hAnsi="Times New Roman" w:cs="Times New Roman"/>
          <w:lang w:val="fr-FR"/>
        </w:rPr>
        <w:t>şi</w:t>
      </w:r>
      <w:r w:rsidR="009859E4">
        <w:rPr>
          <w:rFonts w:ascii="Times New Roman" w:eastAsiaTheme="minorEastAsia" w:hAnsi="Times New Roman" w:cs="Times New Roman"/>
          <w:b/>
          <w:lang w:val="fr-FR"/>
        </w:rPr>
        <w:t xml:space="preserve"> cosecanta</w:t>
      </w:r>
      <w:r w:rsidR="00B0404D">
        <w:rPr>
          <w:rFonts w:ascii="Times New Roman" w:eastAsiaTheme="minorEastAsia" w:hAnsi="Times New Roman" w:cs="Times New Roman"/>
          <w:b/>
          <w:lang w:val="fr-FR"/>
        </w:rPr>
        <w:t xml:space="preserve"> </w:t>
      </w:r>
      <w:r w:rsidR="00B0404D" w:rsidRPr="009859E4">
        <w:rPr>
          <w:rFonts w:ascii="Times New Roman" w:hAnsi="Times New Roman" w:cs="Times New Roman"/>
          <w:b/>
          <w:color w:val="FF0000"/>
          <w:lang w:val="fr-FR"/>
        </w:rPr>
        <w:t>excentrică</w:t>
      </w:r>
      <w:r w:rsidR="009859E4">
        <w:rPr>
          <w:rFonts w:ascii="Times New Roman" w:eastAsiaTheme="minorEastAsia" w:hAnsi="Times New Roman" w:cs="Times New Roman"/>
          <w:b/>
          <w:lang w:val="fr-FR"/>
        </w:rPr>
        <w:t xml:space="preserve"> Voinoiu</w:t>
      </w:r>
      <w:r w:rsidR="009859E4">
        <w:rPr>
          <w:rFonts w:ascii="Times New Roman" w:hAnsi="Times New Roman" w:cs="Times New Roman"/>
          <w:lang w:val="fr-FR"/>
        </w:rPr>
        <w:t xml:space="preserve"> </w:t>
      </w:r>
      <w:r w:rsidR="009859E4" w:rsidRPr="00E25125">
        <w:rPr>
          <w:rFonts w:ascii="Times New Roman" w:hAnsi="Times New Roman" w:cs="Times New Roman"/>
          <w:b/>
          <w:color w:val="FF0000"/>
          <w:lang w:val="fr-FR"/>
        </w:rPr>
        <w:t>cs</w:t>
      </w:r>
      <w:r w:rsidR="009859E4">
        <w:rPr>
          <w:rFonts w:ascii="Times New Roman" w:hAnsi="Times New Roman" w:cs="Times New Roman"/>
          <w:b/>
          <w:color w:val="FF0000"/>
          <w:lang w:val="fr-FR"/>
        </w:rPr>
        <w:t>ex</w:t>
      </w:r>
      <w:r w:rsidR="009859E4" w:rsidRPr="00E25125">
        <w:rPr>
          <w:rFonts w:ascii="Times New Roman" w:hAnsi="Times New Roman" w:cs="Times New Roman"/>
          <w:b/>
          <w:color w:val="FF0000"/>
          <w:lang w:val="fr-FR"/>
        </w:rPr>
        <w:t>v</w:t>
      </w:r>
      <w:r w:rsidR="009859E4">
        <w:rPr>
          <w:rFonts w:ascii="Times New Roman" w:hAnsi="Times New Roman" w:cs="Times New Roman"/>
          <w:b/>
          <w:color w:val="FF0000"/>
          <w:lang w:val="fr-FR"/>
        </w:rPr>
        <w:t>θ</w:t>
      </w:r>
      <w:r w:rsidR="009859E4">
        <w:rPr>
          <w:rFonts w:ascii="Times New Roman" w:hAnsi="Times New Roman" w:cs="Times New Roman"/>
          <w:lang w:val="fr-FR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lang w:val="fr-FR"/>
              </w:rPr>
            </m:ctrlPr>
          </m:fPr>
          <m:num>
            <m:r>
              <w:rPr>
                <w:rFonts w:ascii="Cambria Math" w:hAnsi="Cambria Math" w:cs="Times New Roman"/>
                <w:lang w:val="fr-FR"/>
              </w:rPr>
              <m:t>1</m:t>
            </m:r>
          </m:num>
          <m:den>
            <m:r>
              <w:rPr>
                <w:rFonts w:ascii="Cambria Math" w:hAnsi="Cambria Math" w:cs="Times New Roman"/>
                <w:lang w:val="fr-FR"/>
              </w:rPr>
              <m:t>Abs[sex</m:t>
            </m:r>
            <m:r>
              <m:rPr>
                <m:sty m:val="bi"/>
              </m:rPr>
              <w:rPr>
                <w:rFonts w:ascii="Cambria Math" w:hAnsi="Cambria Math" w:cs="Times New Roman"/>
                <w:lang w:val="fr-FR"/>
              </w:rPr>
              <m:t>θ</m:t>
            </m:r>
            <m:r>
              <w:rPr>
                <w:rFonts w:ascii="Cambria Math" w:hAnsi="Cambria Math" w:cs="Times New Roman"/>
                <w:lang w:val="fr-FR"/>
              </w:rPr>
              <m:t>]</m:t>
            </m:r>
          </m:den>
        </m:f>
      </m:oMath>
      <w:r w:rsidR="009859E4">
        <w:rPr>
          <w:rFonts w:ascii="Times New Roman" w:eastAsiaTheme="minorEastAsia" w:hAnsi="Times New Roman" w:cs="Times New Roman"/>
          <w:lang w:val="fr-FR"/>
        </w:rPr>
        <w:t xml:space="preserve"> de </w:t>
      </w:r>
      <w:r w:rsidR="009859E4" w:rsidRPr="009859E4">
        <w:rPr>
          <w:rFonts w:ascii="Times New Roman" w:eastAsiaTheme="minorEastAsia" w:hAnsi="Times New Roman" w:cs="Times New Roman"/>
          <w:b/>
          <w:i/>
          <w:color w:val="FF0000"/>
          <w:lang w:val="fr-FR"/>
        </w:rPr>
        <w:t>variabilă excentrică θ</w:t>
      </w:r>
      <w:r w:rsidR="009859E4">
        <w:rPr>
          <w:rFonts w:ascii="Times New Roman" w:eastAsiaTheme="minorEastAsia" w:hAnsi="Times New Roman" w:cs="Times New Roman"/>
          <w:lang w:val="fr-FR"/>
        </w:rPr>
        <w:t xml:space="preserve">, precum şi pe cele de </w:t>
      </w:r>
      <w:r w:rsidR="009859E4" w:rsidRPr="009859E4">
        <w:rPr>
          <w:rFonts w:ascii="Times New Roman" w:eastAsiaTheme="minorEastAsia" w:hAnsi="Times New Roman" w:cs="Times New Roman"/>
          <w:b/>
          <w:i/>
          <w:color w:val="0000FF"/>
          <w:lang w:val="fr-FR"/>
        </w:rPr>
        <w:t>variabila centrică α</w:t>
      </w:r>
      <w:r w:rsidR="00B0404D" w:rsidRPr="00B0404D">
        <w:rPr>
          <w:rFonts w:ascii="Times New Roman" w:eastAsiaTheme="minorEastAsia" w:hAnsi="Times New Roman" w:cs="Times New Roman"/>
          <w:color w:val="0000FF"/>
          <w:lang w:val="fr-FR"/>
        </w:rPr>
        <w:t> :</w:t>
      </w:r>
      <w:r w:rsidR="00B0404D">
        <w:rPr>
          <w:rFonts w:ascii="Times New Roman" w:eastAsiaTheme="minorEastAsia" w:hAnsi="Times New Roman" w:cs="Times New Roman"/>
          <w:b/>
          <w:i/>
          <w:color w:val="0000FF"/>
          <w:lang w:val="fr-FR"/>
        </w:rPr>
        <w:t xml:space="preserve"> </w:t>
      </w:r>
      <w:r w:rsidR="00B0404D" w:rsidRPr="00E25125">
        <w:rPr>
          <w:rFonts w:ascii="Times New Roman" w:hAnsi="Times New Roman" w:cs="Times New Roman"/>
          <w:b/>
          <w:lang w:val="fr-FR"/>
        </w:rPr>
        <w:t>tangenta</w:t>
      </w:r>
      <w:r w:rsidR="00B0404D" w:rsidRPr="009859E4">
        <w:rPr>
          <w:rFonts w:ascii="Times New Roman" w:hAnsi="Times New Roman" w:cs="Times New Roman"/>
          <w:b/>
          <w:color w:val="FF0000"/>
          <w:lang w:val="fr-FR"/>
        </w:rPr>
        <w:t xml:space="preserve"> </w:t>
      </w:r>
      <w:r w:rsidR="00B0404D" w:rsidRPr="00B0404D">
        <w:rPr>
          <w:rFonts w:ascii="Times New Roman" w:hAnsi="Times New Roman" w:cs="Times New Roman"/>
          <w:b/>
          <w:color w:val="0000FF"/>
          <w:lang w:val="fr-FR"/>
        </w:rPr>
        <w:t>excentrică</w:t>
      </w:r>
      <w:r w:rsidR="00B0404D" w:rsidRPr="009859E4">
        <w:rPr>
          <w:rFonts w:ascii="Times New Roman" w:hAnsi="Times New Roman" w:cs="Times New Roman"/>
          <w:b/>
          <w:color w:val="FF0000"/>
          <w:lang w:val="fr-FR"/>
        </w:rPr>
        <w:t xml:space="preserve"> </w:t>
      </w:r>
      <w:r w:rsidR="00B0404D" w:rsidRPr="00E25125">
        <w:rPr>
          <w:rFonts w:ascii="Times New Roman" w:hAnsi="Times New Roman" w:cs="Times New Roman"/>
          <w:b/>
          <w:lang w:val="fr-FR"/>
        </w:rPr>
        <w:t>Voinoiu</w:t>
      </w:r>
      <w:r w:rsidR="009859E4">
        <w:rPr>
          <w:rFonts w:ascii="Times New Roman" w:eastAsiaTheme="minorEastAsia" w:hAnsi="Times New Roman" w:cs="Times New Roman"/>
          <w:color w:val="0000FF"/>
          <w:lang w:val="fr-FR"/>
        </w:rPr>
        <w:t xml:space="preserve"> </w:t>
      </w:r>
      <w:r w:rsidR="009859E4" w:rsidRPr="009859E4">
        <w:rPr>
          <w:rFonts w:ascii="Times New Roman" w:hAnsi="Times New Roman" w:cs="Times New Roman"/>
          <w:b/>
          <w:color w:val="0000FF"/>
          <w:lang w:val="fr-FR"/>
        </w:rPr>
        <w:t>Texvα</w:t>
      </w:r>
      <w:r w:rsidR="009859E4">
        <w:rPr>
          <w:rFonts w:ascii="Times New Roman" w:hAnsi="Times New Roman" w:cs="Times New Roman"/>
          <w:b/>
          <w:color w:val="FF0000"/>
          <w:lang w:val="fr-FR"/>
        </w:rPr>
        <w:t xml:space="preserve"> </w:t>
      </w:r>
      <w:r w:rsidR="009859E4" w:rsidRPr="00E25125">
        <w:rPr>
          <w:rFonts w:ascii="Times New Roman" w:hAnsi="Times New Roman" w:cs="Times New Roman"/>
          <w:b/>
          <w:lang w:val="fr-FR"/>
        </w:rPr>
        <w:t>=</w:t>
      </w:r>
      <w:r w:rsidR="009859E4">
        <w:rPr>
          <w:rFonts w:ascii="Times New Roman" w:hAnsi="Times New Roman" w:cs="Times New Roman"/>
          <w:b/>
          <w:color w:val="FF0000"/>
          <w:lang w:val="fr-FR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/>
                <w:i/>
                <w:lang w:val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lang w:val="fr-FR"/>
              </w:rPr>
              <m:t>sexθ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lang w:val="fr-FR"/>
              </w:rPr>
              <m:t>Abs[cexθ]</m:t>
            </m:r>
          </m:den>
        </m:f>
      </m:oMath>
      <w:r w:rsidR="009859E4">
        <w:rPr>
          <w:rFonts w:ascii="Times New Roman" w:hAnsi="Times New Roman" w:cs="Times New Roman"/>
          <w:lang w:val="fr-FR"/>
        </w:rPr>
        <w:t xml:space="preserve">, </w:t>
      </w:r>
      <w:r w:rsidR="009859E4" w:rsidRPr="00E25125">
        <w:rPr>
          <w:rFonts w:ascii="Times New Roman" w:hAnsi="Times New Roman" w:cs="Times New Roman"/>
          <w:b/>
          <w:lang w:val="fr-FR"/>
        </w:rPr>
        <w:t>cotangenta</w:t>
      </w:r>
      <w:r w:rsidR="00B0404D">
        <w:rPr>
          <w:rFonts w:ascii="Times New Roman" w:hAnsi="Times New Roman" w:cs="Times New Roman"/>
          <w:b/>
          <w:lang w:val="fr-FR"/>
        </w:rPr>
        <w:t xml:space="preserve"> </w:t>
      </w:r>
      <w:r w:rsidR="00B0404D" w:rsidRPr="00B0404D">
        <w:rPr>
          <w:rFonts w:ascii="Times New Roman" w:hAnsi="Times New Roman" w:cs="Times New Roman"/>
          <w:b/>
          <w:color w:val="0000FF"/>
          <w:lang w:val="fr-FR"/>
        </w:rPr>
        <w:t>excentrică</w:t>
      </w:r>
      <w:r w:rsidR="009859E4" w:rsidRPr="00E25125">
        <w:rPr>
          <w:rFonts w:ascii="Times New Roman" w:hAnsi="Times New Roman" w:cs="Times New Roman"/>
          <w:b/>
          <w:lang w:val="fr-FR"/>
        </w:rPr>
        <w:t xml:space="preserve"> Voinoiu</w:t>
      </w:r>
      <w:r w:rsidR="009859E4" w:rsidRPr="00E25125">
        <w:rPr>
          <w:rFonts w:ascii="Times New Roman" w:hAnsi="Times New Roman" w:cs="Times New Roman"/>
          <w:b/>
          <w:color w:val="FF0000"/>
          <w:lang w:val="fr-FR"/>
        </w:rPr>
        <w:t xml:space="preserve"> </w:t>
      </w:r>
      <w:r w:rsidR="009859E4">
        <w:rPr>
          <w:rFonts w:ascii="Times New Roman" w:hAnsi="Times New Roman" w:cs="Times New Roman"/>
          <w:b/>
          <w:color w:val="0000FF"/>
          <w:lang w:val="fr-FR"/>
        </w:rPr>
        <w:t>C</w:t>
      </w:r>
      <w:r w:rsidR="009859E4" w:rsidRPr="009859E4">
        <w:rPr>
          <w:rFonts w:ascii="Times New Roman" w:hAnsi="Times New Roman" w:cs="Times New Roman"/>
          <w:b/>
          <w:color w:val="0000FF"/>
          <w:lang w:val="fr-FR"/>
        </w:rPr>
        <w:t>texvα</w:t>
      </w:r>
      <w:r w:rsidR="009859E4" w:rsidRPr="00E25125">
        <w:rPr>
          <w:rFonts w:ascii="Times New Roman" w:hAnsi="Times New Roman" w:cs="Times New Roman"/>
          <w:b/>
          <w:color w:val="FF0000"/>
          <w:lang w:val="fr-FR"/>
        </w:rPr>
        <w:t xml:space="preserve"> </w:t>
      </w:r>
      <w:r w:rsidR="009859E4">
        <w:rPr>
          <w:rFonts w:ascii="Times New Roman" w:hAnsi="Times New Roman" w:cs="Times New Roman"/>
          <w:b/>
          <w:lang w:val="fr-FR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b/>
                <w:i/>
                <w:lang w:val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lang w:val="fr-FR"/>
              </w:rPr>
              <m:t>cexθ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lang w:val="fr-FR"/>
              </w:rPr>
              <m:t>Abs[sexθ]</m:t>
            </m:r>
          </m:den>
        </m:f>
      </m:oMath>
      <w:r w:rsidR="009859E4">
        <w:rPr>
          <w:rFonts w:ascii="Times New Roman" w:hAnsi="Times New Roman" w:cs="Times New Roman"/>
          <w:b/>
          <w:lang w:val="fr-FR"/>
        </w:rPr>
        <w:t xml:space="preserve"> , secanta </w:t>
      </w:r>
      <w:r w:rsidR="00B0404D" w:rsidRPr="00B0404D">
        <w:rPr>
          <w:rFonts w:ascii="Times New Roman" w:hAnsi="Times New Roman" w:cs="Times New Roman"/>
          <w:b/>
          <w:color w:val="0000FF"/>
          <w:lang w:val="fr-FR"/>
        </w:rPr>
        <w:t>excentrică</w:t>
      </w:r>
      <w:r w:rsidR="00B0404D">
        <w:rPr>
          <w:rFonts w:ascii="Times New Roman" w:hAnsi="Times New Roman" w:cs="Times New Roman"/>
          <w:b/>
          <w:lang w:val="fr-FR"/>
        </w:rPr>
        <w:t xml:space="preserve"> </w:t>
      </w:r>
      <w:r w:rsidR="009859E4">
        <w:rPr>
          <w:rFonts w:ascii="Times New Roman" w:hAnsi="Times New Roman" w:cs="Times New Roman"/>
          <w:b/>
          <w:lang w:val="fr-FR"/>
        </w:rPr>
        <w:t>Voinoiu</w:t>
      </w:r>
      <w:r w:rsidR="009859E4">
        <w:rPr>
          <w:rFonts w:ascii="Times New Roman" w:hAnsi="Times New Roman" w:cs="Times New Roman"/>
          <w:b/>
          <w:color w:val="FF0000"/>
          <w:lang w:val="fr-FR"/>
        </w:rPr>
        <w:t xml:space="preserve"> </w:t>
      </w:r>
      <w:r w:rsidR="009859E4" w:rsidRPr="009859E4">
        <w:rPr>
          <w:rFonts w:ascii="Times New Roman" w:hAnsi="Times New Roman" w:cs="Times New Roman"/>
          <w:b/>
          <w:color w:val="0000FF"/>
          <w:lang w:val="fr-FR"/>
        </w:rPr>
        <w:t>Scexvα</w:t>
      </w:r>
      <w:r w:rsidR="009859E4" w:rsidRPr="00E25125">
        <w:rPr>
          <w:rFonts w:ascii="Times New Roman" w:hAnsi="Times New Roman" w:cs="Times New Roman"/>
          <w:b/>
          <w:color w:val="FF0000"/>
          <w:lang w:val="fr-FR"/>
        </w:rPr>
        <w:t xml:space="preserve"> </w:t>
      </w:r>
      <w:r w:rsidR="009859E4">
        <w:rPr>
          <w:rFonts w:ascii="Times New Roman" w:hAnsi="Times New Roman" w:cs="Times New Roman"/>
          <w:b/>
          <w:lang w:val="fr-FR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b/>
                <w:i/>
                <w:lang w:val="fr-FR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lang w:val="fr-FR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lang w:val="fr-FR"/>
              </w:rPr>
              <m:t>Abs[cexθ]</m:t>
            </m:r>
          </m:den>
        </m:f>
        <m:r>
          <m:rPr>
            <m:sty m:val="bi"/>
          </m:rPr>
          <w:rPr>
            <w:rFonts w:ascii="Cambria Math" w:hAnsi="Cambria Math" w:cs="Times New Roman"/>
            <w:lang w:val="fr-FR"/>
          </w:rPr>
          <m:t xml:space="preserve"> </m:t>
        </m:r>
      </m:oMath>
      <w:r w:rsidR="009859E4">
        <w:rPr>
          <w:rFonts w:ascii="Times New Roman" w:eastAsiaTheme="minorEastAsia" w:hAnsi="Times New Roman" w:cs="Times New Roman"/>
          <w:b/>
          <w:lang w:val="fr-FR"/>
        </w:rPr>
        <w:t xml:space="preserve"> </w:t>
      </w:r>
      <w:r w:rsidR="009859E4" w:rsidRPr="009E4013">
        <w:rPr>
          <w:rFonts w:ascii="Times New Roman" w:eastAsiaTheme="minorEastAsia" w:hAnsi="Times New Roman" w:cs="Times New Roman"/>
          <w:lang w:val="fr-FR"/>
        </w:rPr>
        <w:t>şi</w:t>
      </w:r>
      <w:r w:rsidR="009859E4">
        <w:rPr>
          <w:rFonts w:ascii="Times New Roman" w:eastAsiaTheme="minorEastAsia" w:hAnsi="Times New Roman" w:cs="Times New Roman"/>
          <w:b/>
          <w:lang w:val="fr-FR"/>
        </w:rPr>
        <w:t xml:space="preserve"> cosecanta </w:t>
      </w:r>
      <w:r w:rsidR="00B0404D" w:rsidRPr="00B0404D">
        <w:rPr>
          <w:rFonts w:ascii="Times New Roman" w:hAnsi="Times New Roman" w:cs="Times New Roman"/>
          <w:b/>
          <w:color w:val="0000FF"/>
          <w:lang w:val="fr-FR"/>
        </w:rPr>
        <w:t>excentrică</w:t>
      </w:r>
      <w:r w:rsidR="00B0404D">
        <w:rPr>
          <w:rFonts w:ascii="Times New Roman" w:eastAsiaTheme="minorEastAsia" w:hAnsi="Times New Roman" w:cs="Times New Roman"/>
          <w:b/>
          <w:lang w:val="fr-FR"/>
        </w:rPr>
        <w:t xml:space="preserve"> </w:t>
      </w:r>
      <w:r w:rsidR="009859E4">
        <w:rPr>
          <w:rFonts w:ascii="Times New Roman" w:eastAsiaTheme="minorEastAsia" w:hAnsi="Times New Roman" w:cs="Times New Roman"/>
          <w:b/>
          <w:lang w:val="fr-FR"/>
        </w:rPr>
        <w:t>Voinoiu</w:t>
      </w:r>
      <w:r w:rsidR="009859E4">
        <w:rPr>
          <w:rFonts w:ascii="Times New Roman" w:hAnsi="Times New Roman" w:cs="Times New Roman"/>
          <w:lang w:val="fr-FR"/>
        </w:rPr>
        <w:t xml:space="preserve"> </w:t>
      </w:r>
      <w:r w:rsidR="009859E4" w:rsidRPr="009859E4">
        <w:rPr>
          <w:rFonts w:ascii="Times New Roman" w:hAnsi="Times New Roman" w:cs="Times New Roman"/>
          <w:b/>
          <w:color w:val="0000FF"/>
          <w:lang w:val="fr-FR"/>
        </w:rPr>
        <w:t>Csexvα</w:t>
      </w:r>
      <w:r w:rsidR="009859E4">
        <w:rPr>
          <w:rFonts w:ascii="Times New Roman" w:hAnsi="Times New Roman" w:cs="Times New Roman"/>
          <w:lang w:val="fr-FR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lang w:val="fr-FR"/>
              </w:rPr>
            </m:ctrlPr>
          </m:fPr>
          <m:num>
            <m:r>
              <w:rPr>
                <w:rFonts w:ascii="Cambria Math" w:hAnsi="Cambria Math" w:cs="Times New Roman"/>
                <w:lang w:val="fr-FR"/>
              </w:rPr>
              <m:t>1</m:t>
            </m:r>
          </m:num>
          <m:den>
            <m:r>
              <w:rPr>
                <w:rFonts w:ascii="Cambria Math" w:hAnsi="Cambria Math" w:cs="Times New Roman"/>
                <w:lang w:val="fr-FR"/>
              </w:rPr>
              <m:t>Abs[sex</m:t>
            </m:r>
            <m:r>
              <m:rPr>
                <m:sty m:val="bi"/>
              </m:rPr>
              <w:rPr>
                <w:rFonts w:ascii="Cambria Math" w:hAnsi="Cambria Math" w:cs="Times New Roman"/>
                <w:lang w:val="fr-FR"/>
              </w:rPr>
              <m:t>θ</m:t>
            </m:r>
            <m:r>
              <w:rPr>
                <w:rFonts w:ascii="Cambria Math" w:hAnsi="Cambria Math" w:cs="Times New Roman"/>
                <w:lang w:val="fr-FR"/>
              </w:rPr>
              <m:t>]</m:t>
            </m:r>
          </m:den>
        </m:f>
      </m:oMath>
      <w:r w:rsidR="009859E4">
        <w:rPr>
          <w:rFonts w:ascii="Times New Roman" w:eastAsiaTheme="minorEastAsia" w:hAnsi="Times New Roman" w:cs="Times New Roman"/>
          <w:lang w:val="fr-FR"/>
        </w:rPr>
        <w:t xml:space="preserve"> .</w:t>
      </w:r>
    </w:p>
    <w:p w:rsidR="001903D4" w:rsidRDefault="0080107E" w:rsidP="002810E4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lang w:val="fr-FR"/>
        </w:rPr>
      </w:pPr>
      <w:r>
        <w:rPr>
          <w:rFonts w:ascii="Times New Roman" w:eastAsiaTheme="minorEastAsia" w:hAnsi="Times New Roman" w:cs="Times New Roman"/>
          <w:lang w:val="fr-FR"/>
        </w:rPr>
        <w:t>E vizibil că aceste noi funcţii matematice, atât cele</w:t>
      </w:r>
      <w:r w:rsidRPr="0080107E">
        <w:rPr>
          <w:rFonts w:ascii="Times New Roman" w:eastAsiaTheme="minorEastAsia" w:hAnsi="Times New Roman" w:cs="Times New Roman"/>
          <w:b/>
          <w:lang w:val="fr-FR"/>
        </w:rPr>
        <w:t xml:space="preserve"> centrice</w:t>
      </w:r>
      <w:r>
        <w:rPr>
          <w:rFonts w:ascii="Times New Roman" w:eastAsiaTheme="minorEastAsia" w:hAnsi="Times New Roman" w:cs="Times New Roman"/>
          <w:lang w:val="fr-FR"/>
        </w:rPr>
        <w:t xml:space="preserve"> cât şi cele </w:t>
      </w:r>
      <w:r w:rsidRPr="0080107E">
        <w:rPr>
          <w:rFonts w:ascii="Times New Roman" w:eastAsiaTheme="minorEastAsia" w:hAnsi="Times New Roman" w:cs="Times New Roman"/>
          <w:b/>
          <w:lang w:val="fr-FR"/>
        </w:rPr>
        <w:t>excentrice</w:t>
      </w:r>
      <w:r>
        <w:rPr>
          <w:rFonts w:ascii="Times New Roman" w:eastAsiaTheme="minorEastAsia" w:hAnsi="Times New Roman" w:cs="Times New Roman"/>
          <w:b/>
          <w:lang w:val="fr-FR"/>
        </w:rPr>
        <w:t>,</w:t>
      </w:r>
      <w:r>
        <w:rPr>
          <w:rFonts w:ascii="Times New Roman" w:eastAsiaTheme="minorEastAsia" w:hAnsi="Times New Roman" w:cs="Times New Roman"/>
          <w:lang w:val="fr-FR"/>
        </w:rPr>
        <w:t xml:space="preserve"> sunt asociate cu numele descoperitorul lor, adică cu cel al lui </w:t>
      </w:r>
      <w:r w:rsidRPr="0080107E">
        <w:rPr>
          <w:rFonts w:ascii="Times New Roman" w:eastAsiaTheme="minorEastAsia" w:hAnsi="Times New Roman" w:cs="Times New Roman"/>
          <w:b/>
          <w:lang w:val="fr-FR"/>
        </w:rPr>
        <w:t>Octavian Voinoiu</w:t>
      </w:r>
      <w:r>
        <w:rPr>
          <w:rFonts w:ascii="Times New Roman" w:eastAsiaTheme="minorEastAsia" w:hAnsi="Times New Roman" w:cs="Times New Roman"/>
          <w:lang w:val="fr-FR"/>
        </w:rPr>
        <w:t xml:space="preserve">, aşa cum a propus </w:t>
      </w:r>
      <w:r w:rsidRPr="0080107E">
        <w:rPr>
          <w:rFonts w:ascii="Times New Roman" w:eastAsiaTheme="minorEastAsia" w:hAnsi="Times New Roman" w:cs="Times New Roman"/>
          <w:b/>
          <w:lang w:val="fr-FR"/>
        </w:rPr>
        <w:t>Fl.</w:t>
      </w:r>
      <w:r w:rsidR="00DC4D5B">
        <w:rPr>
          <w:rFonts w:ascii="Times New Roman" w:eastAsiaTheme="minorEastAsia" w:hAnsi="Times New Roman" w:cs="Times New Roman"/>
          <w:b/>
          <w:lang w:val="fr-FR"/>
        </w:rPr>
        <w:t xml:space="preserve"> </w:t>
      </w:r>
      <w:r w:rsidRPr="0080107E">
        <w:rPr>
          <w:rFonts w:ascii="Times New Roman" w:eastAsiaTheme="minorEastAsia" w:hAnsi="Times New Roman" w:cs="Times New Roman"/>
          <w:b/>
          <w:lang w:val="fr-FR"/>
        </w:rPr>
        <w:t xml:space="preserve"> Sm</w:t>
      </w:r>
      <w:r w:rsidR="00DC4D5B" w:rsidRPr="00DC4D5B">
        <w:rPr>
          <w:rFonts w:ascii="Times New Roman" w:eastAsiaTheme="minorEastAsia" w:hAnsi="Times New Roman" w:cs="Times New Roman"/>
          <w:b/>
          <w:lang w:val="fr-FR"/>
        </w:rPr>
        <w:t>arandache</w:t>
      </w:r>
      <w:r>
        <w:rPr>
          <w:rFonts w:ascii="Times New Roman" w:eastAsiaTheme="minorEastAsia" w:hAnsi="Times New Roman" w:cs="Times New Roman"/>
          <w:lang w:val="fr-FR"/>
        </w:rPr>
        <w:t>,</w:t>
      </w:r>
      <w:r w:rsidRPr="0080107E">
        <w:rPr>
          <w:rFonts w:ascii="Times New Roman" w:eastAsiaTheme="minorEastAsia" w:hAnsi="Times New Roman" w:cs="Times New Roman"/>
          <w:lang w:val="fr-FR"/>
        </w:rPr>
        <w:t xml:space="preserve"> </w:t>
      </w:r>
      <w:r>
        <w:rPr>
          <w:rFonts w:ascii="Times New Roman" w:eastAsiaTheme="minorEastAsia" w:hAnsi="Times New Roman" w:cs="Times New Roman"/>
          <w:lang w:val="fr-FR"/>
        </w:rPr>
        <w:t>p</w:t>
      </w:r>
      <w:r w:rsidRPr="0080107E">
        <w:rPr>
          <w:rFonts w:ascii="Times New Roman" w:eastAsiaTheme="minorEastAsia" w:hAnsi="Times New Roman" w:cs="Times New Roman"/>
          <w:lang w:val="fr-FR"/>
        </w:rPr>
        <w:t>entru păstrarea priorită</w:t>
      </w:r>
      <w:r>
        <w:rPr>
          <w:rFonts w:ascii="Times New Roman" w:eastAsiaTheme="minorEastAsia" w:hAnsi="Times New Roman" w:cs="Times New Roman"/>
          <w:lang w:val="fr-FR"/>
        </w:rPr>
        <w:t>ţ</w:t>
      </w:r>
      <w:r w:rsidRPr="0080107E">
        <w:rPr>
          <w:rFonts w:ascii="Times New Roman" w:eastAsiaTheme="minorEastAsia" w:hAnsi="Times New Roman" w:cs="Times New Roman"/>
          <w:lang w:val="fr-FR"/>
        </w:rPr>
        <w:t>i</w:t>
      </w:r>
      <w:r>
        <w:rPr>
          <w:rFonts w:ascii="Times New Roman" w:eastAsiaTheme="minorEastAsia" w:hAnsi="Times New Roman" w:cs="Times New Roman"/>
          <w:lang w:val="fr-FR"/>
        </w:rPr>
        <w:t>i</w:t>
      </w:r>
      <w:r w:rsidRPr="0080107E">
        <w:rPr>
          <w:rFonts w:ascii="Times New Roman" w:eastAsiaTheme="minorEastAsia" w:hAnsi="Times New Roman" w:cs="Times New Roman"/>
          <w:lang w:val="fr-FR"/>
        </w:rPr>
        <w:t xml:space="preserve"> rom</w:t>
      </w:r>
      <w:r>
        <w:rPr>
          <w:rFonts w:ascii="Times New Roman" w:eastAsiaTheme="minorEastAsia" w:hAnsi="Times New Roman" w:cs="Times New Roman"/>
          <w:lang w:val="fr-FR"/>
        </w:rPr>
        <w:t>âneşti asupra lor şi pot fi extinse şi la alte tipuri de funcţii necirculare precum hiperbolice, eliptice, trilobice, quadrilobice ş.a.</w:t>
      </w:r>
      <w:r w:rsidR="006C5755">
        <w:rPr>
          <w:rFonts w:ascii="Times New Roman" w:eastAsiaTheme="minorEastAsia" w:hAnsi="Times New Roman" w:cs="Times New Roman"/>
          <w:lang w:val="fr-FR"/>
        </w:rPr>
        <w:t xml:space="preserve"> Ne-am făcut </w:t>
      </w:r>
      <w:r w:rsidR="002D29A0">
        <w:rPr>
          <w:rFonts w:ascii="Times New Roman" w:eastAsiaTheme="minorEastAsia" w:hAnsi="Times New Roman" w:cs="Times New Roman"/>
          <w:lang w:val="fr-FR"/>
        </w:rPr>
        <w:t xml:space="preserve">doar </w:t>
      </w:r>
      <w:r w:rsidR="006C5755">
        <w:rPr>
          <w:rFonts w:ascii="Times New Roman" w:eastAsiaTheme="minorEastAsia" w:hAnsi="Times New Roman" w:cs="Times New Roman"/>
          <w:lang w:val="fr-FR"/>
        </w:rPr>
        <w:t>datoria de onoare !</w:t>
      </w:r>
      <w:r w:rsidR="001903D4">
        <w:rPr>
          <w:rFonts w:ascii="Times New Roman" w:eastAsiaTheme="minorEastAsia" w:hAnsi="Times New Roman" w:cs="Times New Roman"/>
          <w:lang w:val="fr-FR"/>
        </w:rPr>
        <w:t xml:space="preserve"> </w:t>
      </w:r>
    </w:p>
    <w:p w:rsidR="0080107E" w:rsidRDefault="001903D4" w:rsidP="002810E4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lang w:val="fr-FR"/>
        </w:rPr>
      </w:pPr>
      <w:r>
        <w:rPr>
          <w:rFonts w:ascii="Times New Roman" w:eastAsiaTheme="minorEastAsia" w:hAnsi="Times New Roman" w:cs="Times New Roman"/>
          <w:lang w:val="fr-FR"/>
        </w:rPr>
        <w:t>Nu există nicio altă ţară pe glob în care o descoperire care</w:t>
      </w:r>
      <w:r w:rsidR="006C5755">
        <w:rPr>
          <w:rFonts w:ascii="Times New Roman" w:eastAsiaTheme="minorEastAsia" w:hAnsi="Times New Roman" w:cs="Times New Roman"/>
          <w:lang w:val="fr-FR"/>
        </w:rPr>
        <w:t>,</w:t>
      </w:r>
      <w:r>
        <w:rPr>
          <w:rFonts w:ascii="Times New Roman" w:eastAsiaTheme="minorEastAsia" w:hAnsi="Times New Roman" w:cs="Times New Roman"/>
          <w:lang w:val="fr-FR"/>
        </w:rPr>
        <w:t xml:space="preserve"> în loc să fie</w:t>
      </w:r>
      <w:r w:rsidR="00DC4D5B">
        <w:rPr>
          <w:rFonts w:ascii="Times New Roman" w:eastAsiaTheme="minorEastAsia" w:hAnsi="Times New Roman" w:cs="Times New Roman"/>
          <w:lang w:val="fr-FR"/>
        </w:rPr>
        <w:t xml:space="preserve"> sprijinită financiar, mediatic,</w:t>
      </w:r>
      <w:r>
        <w:rPr>
          <w:rFonts w:ascii="Times New Roman" w:eastAsiaTheme="minorEastAsia" w:hAnsi="Times New Roman" w:cs="Times New Roman"/>
          <w:lang w:val="fr-FR"/>
        </w:rPr>
        <w:t xml:space="preserve"> diseminată şi făcută publică în onoarea descoperitorilor ei şi a ţării gazdă</w:t>
      </w:r>
      <w:r w:rsidR="006C5755">
        <w:rPr>
          <w:rFonts w:ascii="Times New Roman" w:eastAsiaTheme="minorEastAsia" w:hAnsi="Times New Roman" w:cs="Times New Roman"/>
          <w:lang w:val="fr-FR"/>
        </w:rPr>
        <w:t>,</w:t>
      </w:r>
      <w:r>
        <w:rPr>
          <w:rFonts w:ascii="Times New Roman" w:eastAsiaTheme="minorEastAsia" w:hAnsi="Times New Roman" w:cs="Times New Roman"/>
          <w:lang w:val="fr-FR"/>
        </w:rPr>
        <w:t xml:space="preserve"> să constituie un secret păstrat cu o atât de mare straşnicie</w:t>
      </w:r>
      <w:r w:rsidR="00DC4D5B">
        <w:rPr>
          <w:rFonts w:ascii="Times New Roman" w:eastAsiaTheme="minorEastAsia" w:hAnsi="Times New Roman" w:cs="Times New Roman"/>
          <w:lang w:val="fr-FR"/>
        </w:rPr>
        <w:t>,</w:t>
      </w:r>
      <w:r>
        <w:rPr>
          <w:rFonts w:ascii="Times New Roman" w:eastAsiaTheme="minorEastAsia" w:hAnsi="Times New Roman" w:cs="Times New Roman"/>
          <w:lang w:val="fr-FR"/>
        </w:rPr>
        <w:t xml:space="preserve"> </w:t>
      </w:r>
      <w:r w:rsidR="00DC4D5B">
        <w:rPr>
          <w:rFonts w:ascii="Times New Roman" w:eastAsiaTheme="minorEastAsia" w:hAnsi="Times New Roman" w:cs="Times New Roman"/>
          <w:lang w:val="fr-FR"/>
        </w:rPr>
        <w:t>iar dacă se afl</w:t>
      </w:r>
      <w:r w:rsidR="005C7AC5">
        <w:rPr>
          <w:rFonts w:ascii="Times New Roman" w:eastAsiaTheme="minorEastAsia" w:hAnsi="Times New Roman" w:cs="Times New Roman"/>
          <w:lang w:val="fr-FR"/>
        </w:rPr>
        <w:t>ă</w:t>
      </w:r>
      <w:r w:rsidR="00DC4D5B">
        <w:rPr>
          <w:rFonts w:ascii="Times New Roman" w:eastAsiaTheme="minorEastAsia" w:hAnsi="Times New Roman" w:cs="Times New Roman"/>
          <w:lang w:val="fr-FR"/>
        </w:rPr>
        <w:t xml:space="preserve"> despre ea să fie bagatelizată, iar autorii, eventual, denigraţi. </w:t>
      </w:r>
    </w:p>
    <w:p w:rsidR="00245B2D" w:rsidRPr="0080107E" w:rsidRDefault="006C5755" w:rsidP="002810E4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lang w:val="fr-FR"/>
        </w:rPr>
      </w:pPr>
      <w:r>
        <w:rPr>
          <w:rFonts w:ascii="Times New Roman" w:eastAsiaTheme="minorEastAsia" w:hAnsi="Times New Roman" w:cs="Times New Roman"/>
          <w:lang w:val="fr-FR"/>
        </w:rPr>
        <w:t xml:space="preserve">Dacă bomba atomică, </w:t>
      </w:r>
      <w:r w:rsidRPr="006C5755">
        <w:rPr>
          <w:rFonts w:ascii="Times New Roman" w:eastAsiaTheme="minorEastAsia" w:hAnsi="Times New Roman" w:cs="Times New Roman"/>
          <w:lang w:val="fr-FR"/>
        </w:rPr>
        <w:t>bomba</w:t>
      </w:r>
      <w:r>
        <w:rPr>
          <w:rFonts w:ascii="Times New Roman" w:eastAsiaTheme="minorEastAsia" w:hAnsi="Times New Roman" w:cs="Times New Roman"/>
          <w:b/>
          <w:lang w:val="fr-FR"/>
        </w:rPr>
        <w:t xml:space="preserve"> </w:t>
      </w:r>
      <w:r>
        <w:rPr>
          <w:rFonts w:ascii="Times New Roman" w:eastAsiaTheme="minorEastAsia" w:hAnsi="Times New Roman" w:cs="Times New Roman"/>
          <w:lang w:val="fr-FR"/>
        </w:rPr>
        <w:t>cu hidrogen, bomba cu neutroni şi alte bombe ar fi fost descoperite în România, lupta pentru pace nu ar fi avut niciun</w:t>
      </w:r>
      <w:r w:rsidR="003D7DD1">
        <w:rPr>
          <w:rFonts w:ascii="Times New Roman" w:eastAsiaTheme="minorEastAsia" w:hAnsi="Times New Roman" w:cs="Times New Roman"/>
          <w:lang w:val="fr-FR"/>
        </w:rPr>
        <w:t xml:space="preserve"> </w:t>
      </w:r>
      <w:r>
        <w:rPr>
          <w:rFonts w:ascii="Times New Roman" w:eastAsiaTheme="minorEastAsia" w:hAnsi="Times New Roman" w:cs="Times New Roman"/>
          <w:lang w:val="fr-FR"/>
        </w:rPr>
        <w:t>sens</w:t>
      </w:r>
      <w:r w:rsidR="003D7DD1">
        <w:rPr>
          <w:rFonts w:ascii="Times New Roman" w:eastAsiaTheme="minorEastAsia" w:hAnsi="Times New Roman" w:cs="Times New Roman"/>
          <w:lang w:val="fr-FR"/>
        </w:rPr>
        <w:t>,</w:t>
      </w:r>
      <w:r>
        <w:rPr>
          <w:rFonts w:ascii="Times New Roman" w:eastAsiaTheme="minorEastAsia" w:hAnsi="Times New Roman" w:cs="Times New Roman"/>
          <w:lang w:val="fr-FR"/>
        </w:rPr>
        <w:t xml:space="preserve"> deoarece nimeni n-ar fi auzit de ele !</w:t>
      </w:r>
      <w:r w:rsidR="003D7DD1">
        <w:rPr>
          <w:rFonts w:ascii="Times New Roman" w:eastAsiaTheme="minorEastAsia" w:hAnsi="Times New Roman" w:cs="Times New Roman"/>
          <w:lang w:val="fr-FR"/>
        </w:rPr>
        <w:t xml:space="preserve"> Ştiţi că în România a fost dezvoltată, în vremuri demult apuse, o bombă atomică, distrusă ulterior la ”cererea” puterilor nucleare. Nu ? V-am spus: secret total ! Şti</w:t>
      </w:r>
      <w:r w:rsidR="002D29A0">
        <w:rPr>
          <w:rFonts w:ascii="Times New Roman" w:eastAsiaTheme="minorEastAsia" w:hAnsi="Times New Roman" w:cs="Times New Roman"/>
          <w:lang w:val="fr-FR"/>
        </w:rPr>
        <w:t>ţ</w:t>
      </w:r>
      <w:r w:rsidR="003D7DD1">
        <w:rPr>
          <w:rFonts w:ascii="Times New Roman" w:eastAsiaTheme="minorEastAsia" w:hAnsi="Times New Roman" w:cs="Times New Roman"/>
          <w:lang w:val="fr-FR"/>
        </w:rPr>
        <w:t xml:space="preserve">i că în România au fost descoperită o nouă matematică, o supermatematică, care inglobează vechea matematică, denumită acum şi </w:t>
      </w:r>
      <w:r w:rsidR="003D7DD1" w:rsidRPr="003D7DD1">
        <w:rPr>
          <w:rFonts w:ascii="Times New Roman" w:eastAsiaTheme="minorEastAsia" w:hAnsi="Times New Roman" w:cs="Times New Roman"/>
          <w:b/>
          <w:lang w:val="fr-FR"/>
        </w:rPr>
        <w:t>centrică</w:t>
      </w:r>
      <w:r w:rsidR="003D7DD1">
        <w:rPr>
          <w:rFonts w:ascii="Times New Roman" w:eastAsiaTheme="minorEastAsia" w:hAnsi="Times New Roman" w:cs="Times New Roman"/>
          <w:lang w:val="fr-FR"/>
        </w:rPr>
        <w:t xml:space="preserve">, pentru un singur caz </w:t>
      </w:r>
      <w:r w:rsidR="002D29A0">
        <w:rPr>
          <w:rFonts w:ascii="Times New Roman" w:eastAsiaTheme="minorEastAsia" w:hAnsi="Times New Roman" w:cs="Times New Roman"/>
          <w:lang w:val="fr-FR"/>
        </w:rPr>
        <w:t xml:space="preserve">particular </w:t>
      </w:r>
      <w:r w:rsidR="003D7DD1">
        <w:rPr>
          <w:rFonts w:ascii="Times New Roman" w:eastAsiaTheme="minorEastAsia" w:hAnsi="Times New Roman" w:cs="Times New Roman"/>
          <w:lang w:val="fr-FR"/>
        </w:rPr>
        <w:t>al excentricităţii liniare numerice nule ? Nu ? Pai</w:t>
      </w:r>
      <w:r w:rsidR="005C7AC5">
        <w:rPr>
          <w:rFonts w:ascii="Times New Roman" w:eastAsiaTheme="minorEastAsia" w:hAnsi="Times New Roman" w:cs="Times New Roman"/>
          <w:lang w:val="fr-FR"/>
        </w:rPr>
        <w:t>,</w:t>
      </w:r>
      <w:r w:rsidR="003D7DD1">
        <w:rPr>
          <w:rFonts w:ascii="Times New Roman" w:eastAsiaTheme="minorEastAsia" w:hAnsi="Times New Roman" w:cs="Times New Roman"/>
          <w:lang w:val="fr-FR"/>
        </w:rPr>
        <w:t xml:space="preserve"> cum să afla</w:t>
      </w:r>
      <w:r w:rsidR="005C7AC5">
        <w:rPr>
          <w:rFonts w:ascii="Times New Roman" w:eastAsiaTheme="minorEastAsia" w:hAnsi="Times New Roman" w:cs="Times New Roman"/>
          <w:lang w:val="fr-FR"/>
        </w:rPr>
        <w:t>ţ</w:t>
      </w:r>
      <w:r w:rsidR="003D7DD1">
        <w:rPr>
          <w:rFonts w:ascii="Times New Roman" w:eastAsiaTheme="minorEastAsia" w:hAnsi="Times New Roman" w:cs="Times New Roman"/>
          <w:lang w:val="fr-FR"/>
        </w:rPr>
        <w:t xml:space="preserve">i </w:t>
      </w:r>
      <w:r w:rsidR="005C7AC5">
        <w:rPr>
          <w:rFonts w:ascii="Times New Roman" w:eastAsiaTheme="minorEastAsia" w:hAnsi="Times New Roman" w:cs="Times New Roman"/>
          <w:lang w:val="fr-FR"/>
        </w:rPr>
        <w:t xml:space="preserve">de ea </w:t>
      </w:r>
      <w:r w:rsidR="003D7DD1">
        <w:rPr>
          <w:rFonts w:ascii="Times New Roman" w:eastAsiaTheme="minorEastAsia" w:hAnsi="Times New Roman" w:cs="Times New Roman"/>
          <w:lang w:val="fr-FR"/>
        </w:rPr>
        <w:t xml:space="preserve">din cele 30 </w:t>
      </w:r>
      <w:r w:rsidR="005C7AC5">
        <w:rPr>
          <w:rFonts w:ascii="Times New Roman" w:eastAsiaTheme="minorEastAsia" w:hAnsi="Times New Roman" w:cs="Times New Roman"/>
          <w:lang w:val="fr-FR"/>
        </w:rPr>
        <w:t xml:space="preserve">(trei zeci !) </w:t>
      </w:r>
      <w:r w:rsidR="003D7DD1">
        <w:rPr>
          <w:rFonts w:ascii="Times New Roman" w:eastAsiaTheme="minorEastAsia" w:hAnsi="Times New Roman" w:cs="Times New Roman"/>
          <w:lang w:val="fr-FR"/>
        </w:rPr>
        <w:t>de exemplare</w:t>
      </w:r>
      <w:r w:rsidR="005C7AC5">
        <w:rPr>
          <w:rFonts w:ascii="Times New Roman" w:eastAsiaTheme="minorEastAsia" w:hAnsi="Times New Roman" w:cs="Times New Roman"/>
          <w:lang w:val="fr-FR"/>
        </w:rPr>
        <w:t xml:space="preserve"> din ”Supermatematica. Fundamente” în care au fost editate cele 2 volume în Editura « POLITEHNICA » din Timişoara ? Mă mir că au ajuns la urechea celor de la </w:t>
      </w:r>
      <w:r w:rsidR="005C7AC5" w:rsidRPr="005C7AC5">
        <w:rPr>
          <w:rFonts w:ascii="Times New Roman" w:eastAsiaTheme="minorEastAsia" w:hAnsi="Times New Roman" w:cs="Times New Roman"/>
          <w:b/>
          <w:lang w:val="fr-FR"/>
        </w:rPr>
        <w:t>AGIR</w:t>
      </w:r>
      <w:r w:rsidR="005C7AC5">
        <w:rPr>
          <w:rFonts w:ascii="Times New Roman" w:eastAsiaTheme="minorEastAsia" w:hAnsi="Times New Roman" w:cs="Times New Roman"/>
          <w:b/>
          <w:lang w:val="fr-FR"/>
        </w:rPr>
        <w:t>,</w:t>
      </w:r>
      <w:r w:rsidR="005C7AC5">
        <w:rPr>
          <w:rFonts w:ascii="Times New Roman" w:eastAsiaTheme="minorEastAsia" w:hAnsi="Times New Roman" w:cs="Times New Roman"/>
          <w:lang w:val="fr-FR"/>
        </w:rPr>
        <w:t xml:space="preserve"> care le-au distins cu ”Diploma AGIR” în domeniul ”Tehnologia Informaţieie IT”. O adevărată minune ! Minuni în vremea noastră…nu vă a se mai face şi pentru Vol. III ”Nemărginirea şi măreţia supermatematicii” şi Vol. IV</w:t>
      </w:r>
      <w:r w:rsidR="002810E4">
        <w:rPr>
          <w:rFonts w:ascii="Times New Roman" w:eastAsiaTheme="minorEastAsia" w:hAnsi="Times New Roman" w:cs="Times New Roman"/>
          <w:lang w:val="fr-FR"/>
        </w:rPr>
        <w:t xml:space="preserve"> ”Funcţii supermatematice supernove”, în ”stand by” de peste un an la Editura de Vest. </w:t>
      </w:r>
    </w:p>
    <w:tbl>
      <w:tblPr>
        <w:tblW w:w="0" w:type="auto"/>
        <w:tblCellSpacing w:w="20" w:type="dxa"/>
        <w:tblInd w:w="-3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4583"/>
        <w:gridCol w:w="4791"/>
      </w:tblGrid>
      <w:tr w:rsidR="00245B2D" w:rsidRPr="004F4E6E" w:rsidTr="00CA7B9B">
        <w:trPr>
          <w:trHeight w:val="177"/>
          <w:tblCellSpacing w:w="20" w:type="dxa"/>
        </w:trPr>
        <w:tc>
          <w:tcPr>
            <w:tcW w:w="4523" w:type="dxa"/>
            <w:shd w:val="clear" w:color="auto" w:fill="auto"/>
          </w:tcPr>
          <w:p w:rsidR="00245B2D" w:rsidRPr="00245B2D" w:rsidRDefault="00245B2D" w:rsidP="00245B2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w:lastRenderedPageBreak/>
                  <m:t>Plot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Evaluate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Table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[{(t-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[0.2s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 xml:space="preserve">[t]])^3}, </m:t>
                </m:r>
              </m:oMath>
            </m:oMathPara>
          </w:p>
          <w:p w:rsidR="00245B2D" w:rsidRPr="00245B2D" w:rsidRDefault="00245B2D" w:rsidP="00245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{s,-5,5}],{t,-3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Pi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,3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Pi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} ]]</m:t>
                </m:r>
              </m:oMath>
            </m:oMathPara>
          </w:p>
        </w:tc>
        <w:tc>
          <w:tcPr>
            <w:tcW w:w="4731" w:type="dxa"/>
            <w:shd w:val="clear" w:color="auto" w:fill="auto"/>
          </w:tcPr>
          <w:p w:rsidR="00245B2D" w:rsidRDefault="008C6FD7" w:rsidP="00245B2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Plot</m:t>
              </m:r>
              <m: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[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Evaluate</m:t>
              </m:r>
              <m: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[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Table</m:t>
              </m:r>
              <m: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[{(t-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ArcSin</m:t>
              </m:r>
              <m: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[</m:t>
              </m:r>
              <m:f>
                <m:fPr>
                  <m:type m:val="lin"/>
                  <m:ctrlPr>
                    <w:rPr>
                      <w:rFonts w:ascii="Cambria Math" w:hAnsi="Cambria Math" w:cs="Times New Roman"/>
                      <w:sz w:val="16"/>
                      <w:szCs w:val="16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16"/>
                      <w:szCs w:val="16"/>
                      <w:lang w:val="fr-FR"/>
                    </w:rPr>
                    <m:t>Sin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16"/>
                          <w:szCs w:val="16"/>
                          <w:lang w:val="fr-FR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16"/>
                          <w:szCs w:val="16"/>
                          <w:lang w:val="fr-FR"/>
                        </w:rPr>
                        <m:t>t</m:t>
                      </m:r>
                    </m:e>
                  </m:d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16"/>
                      <w:szCs w:val="16"/>
                      <w:lang w:val="fr-FR"/>
                    </w:rPr>
                    <m:t>Sqrt</m:t>
                  </m:r>
                  <m:r>
                    <w:rPr>
                      <w:rFonts w:ascii="Cambria Math" w:hAnsi="Cambria Math" w:cs="Times New Roman"/>
                      <w:sz w:val="16"/>
                      <w:szCs w:val="16"/>
                      <w:lang w:val="fr-FR"/>
                    </w:rPr>
                    <m:t>[1+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16"/>
                          <w:szCs w:val="16"/>
                          <w:lang w:val="fr-FR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16"/>
                              <w:szCs w:val="16"/>
                              <w:lang w:val="fr-FR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16"/>
                              <w:szCs w:val="16"/>
                              <w:lang w:val="fr-FR"/>
                            </w:rPr>
                            <m:t>0.1s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16"/>
                          <w:szCs w:val="16"/>
                          <w:lang w:val="fr-FR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 xml:space="preserve"> </m:t>
              </m:r>
            </m:oMath>
            <w:r w:rsidR="00CA7B9B"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  <w:t xml:space="preserve"> </w:t>
            </w:r>
          </w:p>
          <w:p w:rsidR="00CA7B9B" w:rsidRPr="008C6FD7" w:rsidRDefault="00CA7B9B" w:rsidP="00245B2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-0.2s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Cos</m:t>
                </m:r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[t]]])^3,(t-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[</m:t>
                </m:r>
                <m:f>
                  <m:fPr>
                    <m:type m:val="lin"/>
                    <m:ctrlP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  <w:lang w:val="fr-FR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  <w:lang w:val="fr-FR"/>
                      </w:rPr>
                      <m:t>Sin</m:t>
                    </m:r>
                    <m: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  <w:lang w:val="fr-FR"/>
                      </w:rPr>
                      <m:t>[t]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  <w:lang w:val="fr-FR"/>
                      </w:rPr>
                      <m:t>Sqrt</m:t>
                    </m:r>
                    <m: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  <w:lang w:val="fr-FR"/>
                      </w:rPr>
                      <m:t>[1+</m:t>
                    </m:r>
                  </m:den>
                </m:f>
              </m:oMath>
            </m:oMathPara>
          </w:p>
          <w:p w:rsidR="008C6FD7" w:rsidRPr="008C6FD7" w:rsidRDefault="00CA7B9B" w:rsidP="00245B2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  <w:lang w:val="fr-FR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(0.1s)^2+0.2s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Cos</m:t>
                </m:r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[t]]])^3},{s,-10,10}],{t,-3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Pi</m:t>
                </m:r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,3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Pi</m:t>
                </m:r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} ]]</m:t>
                </m:r>
              </m:oMath>
            </m:oMathPara>
          </w:p>
        </w:tc>
      </w:tr>
      <w:tr w:rsidR="00245B2D" w:rsidRPr="004F4E6E" w:rsidTr="00CA7B9B">
        <w:trPr>
          <w:trHeight w:val="177"/>
          <w:tblCellSpacing w:w="20" w:type="dxa"/>
        </w:trPr>
        <w:tc>
          <w:tcPr>
            <w:tcW w:w="4523" w:type="dxa"/>
            <w:shd w:val="clear" w:color="auto" w:fill="auto"/>
          </w:tcPr>
          <w:p w:rsidR="00245B2D" w:rsidRPr="00245B2D" w:rsidRDefault="00245B2D" w:rsidP="00245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383790" cy="1997938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445" cy="200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  <w:shd w:val="clear" w:color="auto" w:fill="auto"/>
          </w:tcPr>
          <w:p w:rsidR="00245B2D" w:rsidRPr="00245B2D" w:rsidRDefault="00CA7B9B" w:rsidP="00245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817495" cy="1997710"/>
                  <wp:effectExtent l="0" t="0" r="1905" b="254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805" cy="1998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B2D" w:rsidRPr="004F4E6E" w:rsidTr="00CA7B9B">
        <w:trPr>
          <w:trHeight w:val="177"/>
          <w:tblCellSpacing w:w="20" w:type="dxa"/>
        </w:trPr>
        <w:tc>
          <w:tcPr>
            <w:tcW w:w="4523" w:type="dxa"/>
            <w:shd w:val="clear" w:color="auto" w:fill="auto"/>
          </w:tcPr>
          <w:p w:rsidR="00245B2D" w:rsidRPr="00245B2D" w:rsidRDefault="00245B2D" w:rsidP="00245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Plot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[{(t-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[t]])^3,(t-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[t]])^3},{t,-4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Pi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,4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Pi</m:t>
                </m:r>
              </m:oMath>
            </m:oMathPara>
          </w:p>
        </w:tc>
        <w:tc>
          <w:tcPr>
            <w:tcW w:w="4731" w:type="dxa"/>
            <w:shd w:val="clear" w:color="auto" w:fill="auto"/>
          </w:tcPr>
          <w:p w:rsidR="00245B2D" w:rsidRPr="00245B2D" w:rsidRDefault="00CA7B9B" w:rsidP="00245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Plot</m:t>
              </m:r>
              <m: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[{(t+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ArcSin</m:t>
              </m:r>
              <m: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[</m:t>
              </m:r>
              <m:f>
                <m:fPr>
                  <m:type m:val="lin"/>
                  <m:ctrlPr>
                    <w:rPr>
                      <w:rFonts w:ascii="Cambria Math" w:hAnsi="Cambria Math" w:cs="Times New Roman"/>
                      <w:sz w:val="16"/>
                      <w:szCs w:val="16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16"/>
                      <w:szCs w:val="16"/>
                      <w:lang w:val="fr-FR"/>
                    </w:rPr>
                    <m:t>Sin</m:t>
                  </m:r>
                  <m:r>
                    <w:rPr>
                      <w:rFonts w:ascii="Cambria Math" w:hAnsi="Cambria Math" w:cs="Times New Roman"/>
                      <w:sz w:val="16"/>
                      <w:szCs w:val="16"/>
                      <w:lang w:val="fr-FR"/>
                    </w:rPr>
                    <m:t>[t]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16"/>
                      <w:szCs w:val="16"/>
                      <w:lang w:val="fr-FR"/>
                    </w:rPr>
                    <m:t>Sqrt</m:t>
                  </m:r>
                  <m:r>
                    <w:rPr>
                      <w:rFonts w:ascii="Cambria Math" w:hAnsi="Cambria Math" w:cs="Times New Roman"/>
                      <w:sz w:val="16"/>
                      <w:szCs w:val="16"/>
                      <w:lang w:val="fr-FR"/>
                    </w:rPr>
                    <m:t>[2-2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16"/>
                      <w:szCs w:val="16"/>
                      <w:lang w:val="fr-FR"/>
                    </w:rPr>
                    <m:t>Cos</m:t>
                  </m:r>
                  <m:r>
                    <w:rPr>
                      <w:rFonts w:ascii="Cambria Math" w:hAnsi="Cambria Math" w:cs="Times New Roman"/>
                      <w:sz w:val="16"/>
                      <w:szCs w:val="16"/>
                      <w:lang w:val="fr-FR"/>
                    </w:rPr>
                    <m:t>[t]]</m:t>
                  </m:r>
                </m:den>
              </m:f>
              <m: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])^3,(t+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ArcSin</m:t>
              </m:r>
              <m: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[</m:t>
              </m:r>
              <m:f>
                <m:fPr>
                  <m:type m:val="lin"/>
                  <m:ctrlPr>
                    <w:rPr>
                      <w:rFonts w:ascii="Cambria Math" w:hAnsi="Cambria Math" w:cs="Times New Roman"/>
                      <w:sz w:val="16"/>
                      <w:szCs w:val="16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16"/>
                      <w:szCs w:val="16"/>
                      <w:lang w:val="fr-FR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16"/>
                      <w:szCs w:val="16"/>
                      <w:lang w:val="fr-FR"/>
                    </w:rPr>
                    <m:t>Sin</m:t>
                  </m:r>
                  <m:r>
                    <w:rPr>
                      <w:rFonts w:ascii="Cambria Math" w:hAnsi="Cambria Math" w:cs="Times New Roman"/>
                      <w:sz w:val="16"/>
                      <w:szCs w:val="16"/>
                      <w:lang w:val="fr-FR"/>
                    </w:rPr>
                    <m:t>[t]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16"/>
                      <w:szCs w:val="16"/>
                      <w:lang w:val="fr-FR"/>
                    </w:rPr>
                    <m:t>Sqrt</m:t>
                  </m:r>
                  <m:r>
                    <w:rPr>
                      <w:rFonts w:ascii="Cambria Math" w:hAnsi="Cambria Math" w:cs="Times New Roman"/>
                      <w:sz w:val="16"/>
                      <w:szCs w:val="16"/>
                      <w:lang w:val="fr-FR"/>
                    </w:rPr>
                    <m:t>[2+2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16"/>
                      <w:szCs w:val="16"/>
                      <w:lang w:val="fr-FR"/>
                    </w:rPr>
                    <m:t>Cos</m:t>
                  </m:r>
                  <m:r>
                    <w:rPr>
                      <w:rFonts w:ascii="Cambria Math" w:hAnsi="Cambria Math" w:cs="Times New Roman"/>
                      <w:sz w:val="16"/>
                      <w:szCs w:val="16"/>
                      <w:lang w:val="fr-FR"/>
                    </w:rPr>
                    <m:t>[t]]</m:t>
                  </m:r>
                </m:den>
              </m:f>
              <m: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])^3},{t,-4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Pi</m:t>
              </m:r>
              <m: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,4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Pi</m:t>
              </m:r>
              <m: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}</m:t>
              </m:r>
            </m:oMath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  <w:t xml:space="preserve"> ]</w:t>
            </w:r>
          </w:p>
        </w:tc>
      </w:tr>
      <w:tr w:rsidR="00245B2D" w:rsidRPr="004F4E6E" w:rsidTr="00CA7B9B">
        <w:trPr>
          <w:trHeight w:val="177"/>
          <w:tblCellSpacing w:w="20" w:type="dxa"/>
        </w:trPr>
        <w:tc>
          <w:tcPr>
            <w:tcW w:w="4523" w:type="dxa"/>
            <w:shd w:val="clear" w:color="auto" w:fill="auto"/>
          </w:tcPr>
          <w:p w:rsidR="00245B2D" w:rsidRPr="00245B2D" w:rsidRDefault="00245B2D" w:rsidP="00245B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443782" cy="1765374"/>
                  <wp:effectExtent l="0" t="0" r="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861" cy="1771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  <w:shd w:val="clear" w:color="auto" w:fill="auto"/>
          </w:tcPr>
          <w:p w:rsidR="00245B2D" w:rsidRPr="00245B2D" w:rsidRDefault="00CA7B9B" w:rsidP="00245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521585" cy="1765300"/>
                  <wp:effectExtent l="0" t="0" r="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415" cy="1767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B2D" w:rsidRPr="004F4E6E" w:rsidTr="00245B2D">
        <w:trPr>
          <w:trHeight w:val="216"/>
          <w:tblCellSpacing w:w="20" w:type="dxa"/>
        </w:trPr>
        <w:tc>
          <w:tcPr>
            <w:tcW w:w="9294" w:type="dxa"/>
            <w:gridSpan w:val="2"/>
            <w:shd w:val="clear" w:color="auto" w:fill="auto"/>
          </w:tcPr>
          <w:p w:rsidR="00245B2D" w:rsidRDefault="00245B2D" w:rsidP="00245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4F4E6E">
              <w:rPr>
                <w:rFonts w:ascii="Times New Roman" w:hAnsi="Times New Roman" w:cs="Times New Roman"/>
                <w:b/>
                <w:lang w:val="fr-FR"/>
              </w:rPr>
              <w:t xml:space="preserve">Fig. </w:t>
            </w:r>
            <w:r>
              <w:rPr>
                <w:rFonts w:ascii="Times New Roman" w:hAnsi="Times New Roman" w:cs="Times New Roman"/>
                <w:b/>
                <w:lang w:val="fr-FR"/>
              </w:rPr>
              <w:t xml:space="preserve">5 Graficele </w:t>
            </w:r>
            <w:r w:rsidRPr="00E51097">
              <w:rPr>
                <w:rFonts w:ascii="Times New Roman" w:hAnsi="Times New Roman" w:cs="Times New Roman"/>
                <w:b/>
                <w:color w:val="0000FF"/>
                <w:lang w:val="fr-FR"/>
              </w:rPr>
              <w:t>FSM</w:t>
            </w:r>
            <w:r w:rsidRPr="00E51097">
              <w:rPr>
                <w:rFonts w:ascii="Times New Roman" w:hAnsi="Times New Roman" w:cs="Times New Roman"/>
                <w:b/>
                <w:color w:val="FF9900"/>
                <w:lang w:val="fr-FR"/>
              </w:rPr>
              <w:t>─</w:t>
            </w:r>
            <w:r w:rsidRP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>CE</w:t>
            </w:r>
            <w:r>
              <w:rPr>
                <w:rFonts w:ascii="Times New Roman" w:hAnsi="Times New Roman" w:cs="Times New Roman"/>
                <w:b/>
                <w:lang w:val="fr-FR"/>
              </w:rPr>
              <w:t xml:space="preserve"> amplitudine excentrică </w:t>
            </w:r>
            <w:r w:rsidR="00CA7B9B" w:rsidRP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>aex</w:t>
            </w:r>
            <w:r w:rsidR="00CA7B9B">
              <w:rPr>
                <w:rFonts w:ascii="Times New Roman" w:hAnsi="Times New Roman" w:cs="Times New Roman"/>
                <w:b/>
                <w:color w:val="FF0000"/>
                <w:vertAlign w:val="superscript"/>
                <w:lang w:val="fr-FR"/>
              </w:rPr>
              <w:t>3</w:t>
            </w:r>
            <w:r w:rsidR="00CA7B9B" w:rsidRP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>θ</w:t>
            </w:r>
            <w:r w:rsidR="00CA7B9B"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 w:rsidR="00CA7B9B">
              <w:rPr>
                <w:rFonts w:ascii="Times New Roman" w:hAnsi="Times New Roman" w:cs="Times New Roman"/>
                <w:b/>
                <w:color w:val="FF0000"/>
                <w:lang w:val="fr-FR"/>
              </w:rPr>
              <w:sym w:font="Wingdings 3" w:char="F074"/>
            </w:r>
            <w:r w:rsidR="00CA7B9B"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 w:rsidR="00CA7B9B" w:rsidRP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 w:rsidR="00CA7B9B">
              <w:rPr>
                <w:rFonts w:ascii="Times New Roman" w:hAnsi="Times New Roman" w:cs="Times New Roman"/>
                <w:b/>
                <w:lang w:val="fr-FR"/>
              </w:rPr>
              <w:t xml:space="preserve">şi </w:t>
            </w:r>
            <w:r w:rsidR="00CA7B9B" w:rsidRPr="00E51097">
              <w:rPr>
                <w:rFonts w:ascii="Times New Roman" w:hAnsi="Times New Roman" w:cs="Times New Roman"/>
                <w:b/>
                <w:color w:val="0000FF"/>
                <w:lang w:val="fr-FR"/>
              </w:rPr>
              <w:t>Aex</w:t>
            </w:r>
            <w:r w:rsidR="00CA7B9B">
              <w:rPr>
                <w:rFonts w:ascii="Times New Roman" w:hAnsi="Times New Roman" w:cs="Times New Roman"/>
                <w:b/>
                <w:color w:val="0000FF"/>
                <w:vertAlign w:val="superscript"/>
                <w:lang w:val="fr-FR"/>
              </w:rPr>
              <w:t>3</w:t>
            </w:r>
            <w:r w:rsidR="00CA7B9B" w:rsidRPr="00E51097">
              <w:rPr>
                <w:rFonts w:ascii="Times New Roman" w:hAnsi="Times New Roman" w:cs="Times New Roman"/>
                <w:b/>
                <w:color w:val="0000FF"/>
                <w:lang w:val="fr-FR"/>
              </w:rPr>
              <w:t>α</w:t>
            </w:r>
            <w:r w:rsidR="00CA7B9B">
              <w:rPr>
                <w:rFonts w:ascii="Times New Roman" w:hAnsi="Times New Roman" w:cs="Times New Roman"/>
                <w:b/>
                <w:color w:val="0000FF"/>
                <w:lang w:val="fr-FR"/>
              </w:rPr>
              <w:t xml:space="preserve"> </w:t>
            </w:r>
            <w:r w:rsidR="00CA7B9B">
              <w:rPr>
                <w:rFonts w:ascii="Times New Roman" w:hAnsi="Times New Roman" w:cs="Times New Roman"/>
                <w:b/>
                <w:color w:val="0000FF"/>
                <w:lang w:val="fr-FR"/>
              </w:rPr>
              <w:sym w:font="Wingdings 3" w:char="F075"/>
            </w:r>
            <w:r w:rsidR="00CA7B9B">
              <w:rPr>
                <w:rFonts w:ascii="Times New Roman" w:hAnsi="Times New Roman" w:cs="Times New Roman"/>
                <w:b/>
                <w:color w:val="0000FF"/>
                <w:lang w:val="fr-FR"/>
              </w:rPr>
              <w:t xml:space="preserve"> </w:t>
            </w:r>
            <w:r w:rsidRPr="00C917B1">
              <w:rPr>
                <w:rFonts w:ascii="Times New Roman" w:hAnsi="Times New Roman" w:cs="Times New Roman"/>
                <w:b/>
                <w:lang w:val="fr-FR"/>
              </w:rPr>
              <w:t xml:space="preserve">de </w:t>
            </w:r>
            <w:r w:rsidRPr="00C917B1">
              <w:rPr>
                <w:rFonts w:ascii="Times New Roman" w:hAnsi="Times New Roman" w:cs="Times New Roman"/>
                <w:b/>
                <w:color w:val="FF0000"/>
                <w:lang w:val="fr-FR"/>
              </w:rPr>
              <w:t>s = ± 1</w:t>
            </w:r>
          </w:p>
          <w:p w:rsidR="00245B2D" w:rsidRPr="004F4E6E" w:rsidRDefault="00245B2D" w:rsidP="00245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>
              <w:rPr>
                <w:rFonts w:ascii="Times New Roman" w:hAnsi="Times New Roman" w:cs="Times New Roman"/>
                <w:b/>
                <w:lang w:val="fr-FR"/>
              </w:rPr>
              <w:t>ca funcţii în trepte Smarandache cu pas variabil</w:t>
            </w:r>
          </w:p>
        </w:tc>
      </w:tr>
    </w:tbl>
    <w:p w:rsidR="00CA7B9B" w:rsidRDefault="00CA7B9B" w:rsidP="00CA7B9B">
      <w:pPr>
        <w:spacing w:after="0" w:line="240" w:lineRule="auto"/>
      </w:pPr>
    </w:p>
    <w:tbl>
      <w:tblPr>
        <w:tblW w:w="0" w:type="auto"/>
        <w:tblCellSpacing w:w="20" w:type="dxa"/>
        <w:tblInd w:w="-3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4687"/>
        <w:gridCol w:w="4687"/>
      </w:tblGrid>
      <w:tr w:rsidR="00CA7B9B" w:rsidRPr="004F4E6E" w:rsidTr="00CA7B9B">
        <w:trPr>
          <w:trHeight w:val="176"/>
          <w:tblCellSpacing w:w="20" w:type="dxa"/>
        </w:trPr>
        <w:tc>
          <w:tcPr>
            <w:tcW w:w="4627" w:type="dxa"/>
            <w:shd w:val="clear" w:color="auto" w:fill="auto"/>
          </w:tcPr>
          <w:p w:rsidR="00CA7B9B" w:rsidRPr="00CA7B9B" w:rsidRDefault="00CA7B9B" w:rsidP="00245B2D">
            <w:pPr>
              <w:spacing w:after="0" w:line="240" w:lineRule="auto"/>
              <w:jc w:val="center"/>
              <w:rPr>
                <w:rFonts w:eastAsiaTheme="minorEastAsia"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Plot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Evaluate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Table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[{(t-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[0.2s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 xml:space="preserve">[t]])^4}, </m:t>
                </m:r>
              </m:oMath>
            </m:oMathPara>
          </w:p>
          <w:p w:rsidR="00CA7B9B" w:rsidRPr="00CA7B9B" w:rsidRDefault="00CA7B9B" w:rsidP="00245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{s,-5,5}],{t,-3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Pi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,3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Pi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}]]</m:t>
                </m:r>
              </m:oMath>
            </m:oMathPara>
          </w:p>
        </w:tc>
        <w:tc>
          <w:tcPr>
            <w:tcW w:w="4627" w:type="dxa"/>
            <w:shd w:val="clear" w:color="auto" w:fill="auto"/>
          </w:tcPr>
          <w:p w:rsidR="00CA7B9B" w:rsidRDefault="00DF197D" w:rsidP="00DF197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Plot</m:t>
              </m:r>
              <m: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[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Evaluate</m:t>
              </m:r>
              <m: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[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Table</m:t>
              </m:r>
              <m: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[{{(t-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ArcSin</m:t>
              </m:r>
              <m: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[0.2s</m:t>
              </m:r>
              <m:f>
                <m:fPr>
                  <m:type m:val="lin"/>
                  <m:ctrlPr>
                    <w:rPr>
                      <w:rFonts w:ascii="Cambria Math" w:hAnsi="Cambria Math" w:cs="Times New Roman"/>
                      <w:sz w:val="16"/>
                      <w:szCs w:val="16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16"/>
                      <w:szCs w:val="16"/>
                      <w:lang w:val="fr-FR"/>
                    </w:rPr>
                    <m:t>Sin</m:t>
                  </m:r>
                  <m:r>
                    <w:rPr>
                      <w:rFonts w:ascii="Cambria Math" w:hAnsi="Cambria Math" w:cs="Times New Roman"/>
                      <w:sz w:val="16"/>
                      <w:szCs w:val="16"/>
                      <w:lang w:val="fr-FR"/>
                    </w:rPr>
                    <m:t>[t]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16"/>
                      <w:szCs w:val="16"/>
                      <w:lang w:val="fr-FR"/>
                    </w:rPr>
                    <m:t>Sqrt</m:t>
                  </m:r>
                  <m:r>
                    <w:rPr>
                      <w:rFonts w:ascii="Cambria Math" w:hAnsi="Cambria Math" w:cs="Times New Roman"/>
                      <w:sz w:val="16"/>
                      <w:szCs w:val="16"/>
                      <w:lang w:val="fr-FR"/>
                    </w:rPr>
                    <m:t>[1+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  <w:t xml:space="preserve"> </w:t>
            </w:r>
          </w:p>
          <w:p w:rsidR="00DF197D" w:rsidRPr="00DF197D" w:rsidRDefault="00DF197D" w:rsidP="00DF197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(0.2s)^2-0.4s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Cos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[t]]])^4},{(t-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[-0.2s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 xml:space="preserve">[t] </m:t>
                </m:r>
              </m:oMath>
            </m:oMathPara>
          </w:p>
          <w:p w:rsidR="00DF197D" w:rsidRPr="00DF197D" w:rsidRDefault="00DF197D" w:rsidP="00DF197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/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Sqrt</m:t>
                </m:r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[1+(0.2s)^2+0.4s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Cos</m:t>
                </m:r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[t]]])^4}},</m:t>
                </m:r>
              </m:oMath>
            </m:oMathPara>
          </w:p>
          <w:p w:rsidR="00DF197D" w:rsidRPr="00DF197D" w:rsidRDefault="00DF197D" w:rsidP="00DF197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  <w:lang w:val="fr-FR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{s,-5,5}],{t,-2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Pi</m:t>
                </m:r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,2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Pi</m:t>
                </m:r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} ]]</m:t>
                </m:r>
              </m:oMath>
            </m:oMathPara>
          </w:p>
        </w:tc>
      </w:tr>
      <w:tr w:rsidR="00CA7B9B" w:rsidRPr="004F4E6E" w:rsidTr="00CA7B9B">
        <w:trPr>
          <w:trHeight w:val="174"/>
          <w:tblCellSpacing w:w="20" w:type="dxa"/>
        </w:trPr>
        <w:tc>
          <w:tcPr>
            <w:tcW w:w="4627" w:type="dxa"/>
            <w:shd w:val="clear" w:color="auto" w:fill="auto"/>
          </w:tcPr>
          <w:p w:rsidR="00CA7B9B" w:rsidRPr="00CA7B9B" w:rsidRDefault="00CA7B9B" w:rsidP="00245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515870" cy="206136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91" cy="206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  <w:shd w:val="clear" w:color="auto" w:fill="auto"/>
          </w:tcPr>
          <w:p w:rsidR="00CA7B9B" w:rsidRPr="00CA7B9B" w:rsidRDefault="00DF197D" w:rsidP="00245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574290" cy="206121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399" cy="206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B9B" w:rsidRPr="004F4E6E" w:rsidTr="00CA7B9B">
        <w:trPr>
          <w:trHeight w:val="174"/>
          <w:tblCellSpacing w:w="20" w:type="dxa"/>
        </w:trPr>
        <w:tc>
          <w:tcPr>
            <w:tcW w:w="4627" w:type="dxa"/>
            <w:shd w:val="clear" w:color="auto" w:fill="auto"/>
          </w:tcPr>
          <w:p w:rsidR="00CA7B9B" w:rsidRPr="00CA7B9B" w:rsidRDefault="00CA7B9B" w:rsidP="00245B2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w:lastRenderedPageBreak/>
                  <m:t>Plot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[{(t-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[t]])^4,</m:t>
                </m:r>
              </m:oMath>
            </m:oMathPara>
          </w:p>
          <w:p w:rsidR="00CA7B9B" w:rsidRPr="00CA7B9B" w:rsidRDefault="00CA7B9B" w:rsidP="00245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(t-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[t]])^4},{t,-3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Pi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,3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Pi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}</m:t>
                </m:r>
              </m:oMath>
            </m:oMathPara>
          </w:p>
        </w:tc>
        <w:tc>
          <w:tcPr>
            <w:tcW w:w="4627" w:type="dxa"/>
            <w:shd w:val="clear" w:color="auto" w:fill="auto"/>
          </w:tcPr>
          <w:p w:rsidR="00CA7B9B" w:rsidRPr="00CA7B9B" w:rsidRDefault="00CA7B9B" w:rsidP="00245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Plot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[{(t-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Sin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t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2-2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Cos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sz w:val="16"/>
                                <w:szCs w:val="16"/>
                                <w:lang w:val="fr-F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16"/>
                                <w:szCs w:val="16"/>
                                <w:lang w:val="fr-FR"/>
                              </w:rPr>
                              <m:t>t</m:t>
                            </m:r>
                          </m:e>
                        </m:d>
                      </m:e>
                    </m:d>
                  </m:den>
                </m:f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])^4,(t-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Sin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t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2+2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Cos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sz w:val="16"/>
                                <w:szCs w:val="16"/>
                                <w:lang w:val="fr-F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16"/>
                                <w:szCs w:val="16"/>
                                <w:lang w:val="fr-FR"/>
                              </w:rPr>
                              <m:t>t</m:t>
                            </m:r>
                          </m:e>
                        </m:d>
                      </m:e>
                    </m:d>
                  </m:den>
                </m:f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])^4},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t,-3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Pi</m:t>
                    </m:r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,3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Pi</m:t>
                    </m:r>
                  </m:e>
                </m:d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 xml:space="preserve"> ]</m:t>
                </m:r>
              </m:oMath>
            </m:oMathPara>
          </w:p>
        </w:tc>
      </w:tr>
      <w:tr w:rsidR="00CA7B9B" w:rsidRPr="004F4E6E" w:rsidTr="00CA7B9B">
        <w:trPr>
          <w:trHeight w:val="174"/>
          <w:tblCellSpacing w:w="20" w:type="dxa"/>
        </w:trPr>
        <w:tc>
          <w:tcPr>
            <w:tcW w:w="4627" w:type="dxa"/>
            <w:shd w:val="clear" w:color="auto" w:fill="auto"/>
          </w:tcPr>
          <w:p w:rsidR="00CA7B9B" w:rsidRPr="00CA7B9B" w:rsidRDefault="00CA7B9B" w:rsidP="00245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621915" cy="2050793"/>
                  <wp:effectExtent l="0" t="0" r="6985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636" cy="205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  <w:shd w:val="clear" w:color="auto" w:fill="auto"/>
          </w:tcPr>
          <w:p w:rsidR="00CA7B9B" w:rsidRPr="00CA7B9B" w:rsidRDefault="00CA7B9B" w:rsidP="00245B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372995" cy="2082506"/>
                  <wp:effectExtent l="0" t="0" r="825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205" cy="208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B9B" w:rsidRPr="004F4E6E" w:rsidTr="00245B2D">
        <w:trPr>
          <w:trHeight w:val="216"/>
          <w:tblCellSpacing w:w="20" w:type="dxa"/>
        </w:trPr>
        <w:tc>
          <w:tcPr>
            <w:tcW w:w="9294" w:type="dxa"/>
            <w:gridSpan w:val="2"/>
            <w:shd w:val="clear" w:color="auto" w:fill="auto"/>
          </w:tcPr>
          <w:p w:rsidR="00CA7B9B" w:rsidRDefault="00CA7B9B" w:rsidP="00CA7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4F4E6E">
              <w:rPr>
                <w:rFonts w:ascii="Times New Roman" w:hAnsi="Times New Roman" w:cs="Times New Roman"/>
                <w:b/>
                <w:lang w:val="fr-FR"/>
              </w:rPr>
              <w:t xml:space="preserve">Fig. </w:t>
            </w:r>
            <w:r>
              <w:rPr>
                <w:rFonts w:ascii="Times New Roman" w:hAnsi="Times New Roman" w:cs="Times New Roman"/>
                <w:b/>
                <w:lang w:val="fr-FR"/>
              </w:rPr>
              <w:t xml:space="preserve">6 Graficele </w:t>
            </w:r>
            <w:r w:rsidRPr="00E51097">
              <w:rPr>
                <w:rFonts w:ascii="Times New Roman" w:hAnsi="Times New Roman" w:cs="Times New Roman"/>
                <w:b/>
                <w:color w:val="0000FF"/>
                <w:lang w:val="fr-FR"/>
              </w:rPr>
              <w:t>FSM</w:t>
            </w:r>
            <w:r w:rsidRPr="00E51097">
              <w:rPr>
                <w:rFonts w:ascii="Times New Roman" w:hAnsi="Times New Roman" w:cs="Times New Roman"/>
                <w:b/>
                <w:color w:val="FF9900"/>
                <w:lang w:val="fr-FR"/>
              </w:rPr>
              <w:t>─</w:t>
            </w:r>
            <w:r w:rsidRP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>CE</w:t>
            </w:r>
            <w:r>
              <w:rPr>
                <w:rFonts w:ascii="Times New Roman" w:hAnsi="Times New Roman" w:cs="Times New Roman"/>
                <w:b/>
                <w:lang w:val="fr-FR"/>
              </w:rPr>
              <w:t xml:space="preserve"> amplitudine excentrică </w:t>
            </w:r>
            <w:r w:rsidRP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>aex</w:t>
            </w:r>
            <w:r w:rsidR="000E5287">
              <w:rPr>
                <w:rFonts w:ascii="Times New Roman" w:hAnsi="Times New Roman" w:cs="Times New Roman"/>
                <w:b/>
                <w:color w:val="FF0000"/>
                <w:vertAlign w:val="superscript"/>
                <w:lang w:val="fr-FR"/>
              </w:rPr>
              <w:t>4</w:t>
            </w:r>
            <w:r w:rsidRP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>θ</w:t>
            </w:r>
            <w:r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lang w:val="fr-FR"/>
              </w:rPr>
              <w:sym w:font="Wingdings 3" w:char="F074"/>
            </w:r>
            <w:r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 w:rsidRP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fr-FR"/>
              </w:rPr>
              <w:t xml:space="preserve">şi </w:t>
            </w:r>
            <w:r w:rsidRPr="00E51097">
              <w:rPr>
                <w:rFonts w:ascii="Times New Roman" w:hAnsi="Times New Roman" w:cs="Times New Roman"/>
                <w:b/>
                <w:color w:val="0000FF"/>
                <w:lang w:val="fr-FR"/>
              </w:rPr>
              <w:t>Aex</w:t>
            </w:r>
            <w:r w:rsidR="000E5287">
              <w:rPr>
                <w:rFonts w:ascii="Times New Roman" w:hAnsi="Times New Roman" w:cs="Times New Roman"/>
                <w:b/>
                <w:color w:val="0000FF"/>
                <w:vertAlign w:val="superscript"/>
                <w:lang w:val="fr-FR"/>
              </w:rPr>
              <w:t>4</w:t>
            </w:r>
            <w:r w:rsidRPr="00E51097">
              <w:rPr>
                <w:rFonts w:ascii="Times New Roman" w:hAnsi="Times New Roman" w:cs="Times New Roman"/>
                <w:b/>
                <w:color w:val="0000FF"/>
                <w:lang w:val="fr-FR"/>
              </w:rPr>
              <w:t>α</w:t>
            </w:r>
            <w:r>
              <w:rPr>
                <w:rFonts w:ascii="Times New Roman" w:hAnsi="Times New Roman" w:cs="Times New Roman"/>
                <w:b/>
                <w:color w:val="0000FF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FF"/>
                <w:lang w:val="fr-FR"/>
              </w:rPr>
              <w:sym w:font="Wingdings 3" w:char="F075"/>
            </w:r>
            <w:r>
              <w:rPr>
                <w:rFonts w:ascii="Times New Roman" w:hAnsi="Times New Roman" w:cs="Times New Roman"/>
                <w:b/>
                <w:color w:val="0000FF"/>
                <w:lang w:val="fr-FR"/>
              </w:rPr>
              <w:t xml:space="preserve"> </w:t>
            </w:r>
            <w:r w:rsidRPr="00C917B1">
              <w:rPr>
                <w:rFonts w:ascii="Times New Roman" w:hAnsi="Times New Roman" w:cs="Times New Roman"/>
                <w:b/>
                <w:lang w:val="fr-FR"/>
              </w:rPr>
              <w:t xml:space="preserve">de </w:t>
            </w:r>
            <w:r w:rsidRPr="00C917B1">
              <w:rPr>
                <w:rFonts w:ascii="Times New Roman" w:hAnsi="Times New Roman" w:cs="Times New Roman"/>
                <w:b/>
                <w:color w:val="FF0000"/>
                <w:lang w:val="fr-FR"/>
              </w:rPr>
              <w:t>s = ± 1</w:t>
            </w:r>
          </w:p>
          <w:p w:rsidR="00CA7B9B" w:rsidRPr="004F4E6E" w:rsidRDefault="00CA7B9B" w:rsidP="00CA7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>
              <w:rPr>
                <w:rFonts w:ascii="Times New Roman" w:hAnsi="Times New Roman" w:cs="Times New Roman"/>
                <w:b/>
                <w:lang w:val="fr-FR"/>
              </w:rPr>
              <w:t>ca funcţii în trepte Smarandache cu pas variabil</w:t>
            </w:r>
          </w:p>
        </w:tc>
      </w:tr>
    </w:tbl>
    <w:p w:rsidR="00842D20" w:rsidRDefault="00842D20" w:rsidP="008C1ED1">
      <w:pPr>
        <w:spacing w:after="0" w:line="240" w:lineRule="auto"/>
      </w:pPr>
    </w:p>
    <w:p w:rsidR="00842D20" w:rsidRDefault="008C1ED1" w:rsidP="0055036A">
      <w:pPr>
        <w:spacing w:after="0" w:line="240" w:lineRule="auto"/>
      </w:pPr>
      <w:r>
        <w:tab/>
      </w:r>
      <w:r w:rsidRPr="00E51097">
        <w:rPr>
          <w:rFonts w:ascii="Times New Roman" w:hAnsi="Times New Roman" w:cs="Times New Roman"/>
          <w:b/>
          <w:color w:val="0000FF"/>
          <w:lang w:val="fr-FR"/>
        </w:rPr>
        <w:t>FSM</w:t>
      </w:r>
      <w:r w:rsidRPr="00E51097">
        <w:rPr>
          <w:rFonts w:ascii="Times New Roman" w:hAnsi="Times New Roman" w:cs="Times New Roman"/>
          <w:b/>
          <w:color w:val="FF9900"/>
          <w:lang w:val="fr-FR"/>
        </w:rPr>
        <w:t>─</w:t>
      </w:r>
      <w:r w:rsidRPr="00E51097">
        <w:rPr>
          <w:rFonts w:ascii="Times New Roman" w:hAnsi="Times New Roman" w:cs="Times New Roman"/>
          <w:b/>
          <w:color w:val="FF0000"/>
          <w:lang w:val="fr-FR"/>
        </w:rPr>
        <w:t>CE</w:t>
      </w:r>
      <w:r>
        <w:rPr>
          <w:rFonts w:ascii="Times New Roman" w:hAnsi="Times New Roman" w:cs="Times New Roman"/>
          <w:b/>
          <w:color w:val="FF0000"/>
          <w:lang w:val="fr-FR"/>
        </w:rPr>
        <w:t xml:space="preserve"> </w:t>
      </w:r>
      <w:r w:rsidRPr="008C1ED1">
        <w:rPr>
          <w:rFonts w:ascii="Times New Roman" w:hAnsi="Times New Roman" w:cs="Times New Roman"/>
          <w:lang w:val="fr-FR"/>
        </w:rPr>
        <w:t>de variabile la pătrat</w:t>
      </w:r>
      <w:r>
        <w:rPr>
          <w:rFonts w:ascii="Times New Roman" w:hAnsi="Times New Roman" w:cs="Times New Roman"/>
          <w:lang w:val="fr-FR"/>
        </w:rPr>
        <w:t xml:space="preserve">, adică </w:t>
      </w:r>
      <w:r w:rsidRPr="00E51097">
        <w:rPr>
          <w:rFonts w:ascii="Times New Roman" w:hAnsi="Times New Roman" w:cs="Times New Roman"/>
          <w:b/>
          <w:color w:val="FF0000"/>
          <w:lang w:val="fr-FR"/>
        </w:rPr>
        <w:t>aexθ</w:t>
      </w:r>
      <w:r>
        <w:rPr>
          <w:rFonts w:ascii="Times New Roman" w:hAnsi="Times New Roman" w:cs="Times New Roman"/>
          <w:b/>
          <w:color w:val="FF0000"/>
          <w:vertAlign w:val="superscript"/>
          <w:lang w:val="fr-FR"/>
        </w:rPr>
        <w:t>2</w:t>
      </w:r>
      <w:r>
        <w:rPr>
          <w:rFonts w:ascii="Times New Roman" w:hAnsi="Times New Roman" w:cs="Times New Roman"/>
          <w:b/>
          <w:color w:val="FF0000"/>
          <w:lang w:val="fr-FR"/>
        </w:rPr>
        <w:t xml:space="preserve"> </w:t>
      </w:r>
      <w:r>
        <w:rPr>
          <w:rFonts w:ascii="Times New Roman" w:hAnsi="Times New Roman" w:cs="Times New Roman"/>
          <w:b/>
          <w:color w:val="FF0000"/>
          <w:lang w:val="fr-FR"/>
        </w:rPr>
        <w:sym w:font="Wingdings 3" w:char="F074"/>
      </w:r>
      <w:r>
        <w:rPr>
          <w:rFonts w:ascii="Times New Roman" w:hAnsi="Times New Roman" w:cs="Times New Roman"/>
          <w:b/>
          <w:color w:val="FF0000"/>
          <w:lang w:val="fr-FR"/>
        </w:rPr>
        <w:t xml:space="preserve"> </w:t>
      </w:r>
      <w:r w:rsidRPr="00E51097">
        <w:rPr>
          <w:rFonts w:ascii="Times New Roman" w:hAnsi="Times New Roman" w:cs="Times New Roman"/>
          <w:b/>
          <w:color w:val="FF0000"/>
          <w:lang w:val="fr-FR"/>
        </w:rPr>
        <w:t xml:space="preserve"> </w:t>
      </w:r>
      <w:r>
        <w:rPr>
          <w:rFonts w:ascii="Times New Roman" w:hAnsi="Times New Roman" w:cs="Times New Roman"/>
          <w:b/>
          <w:lang w:val="fr-FR"/>
        </w:rPr>
        <w:t xml:space="preserve">şi </w:t>
      </w:r>
      <w:r w:rsidRPr="00E51097">
        <w:rPr>
          <w:rFonts w:ascii="Times New Roman" w:hAnsi="Times New Roman" w:cs="Times New Roman"/>
          <w:b/>
          <w:color w:val="0000FF"/>
          <w:lang w:val="fr-FR"/>
        </w:rPr>
        <w:t>Aexα</w:t>
      </w:r>
      <w:r>
        <w:rPr>
          <w:rFonts w:ascii="Times New Roman" w:hAnsi="Times New Roman" w:cs="Times New Roman"/>
          <w:b/>
          <w:color w:val="0000FF"/>
          <w:vertAlign w:val="superscript"/>
          <w:lang w:val="fr-FR"/>
        </w:rPr>
        <w:t>2</w:t>
      </w:r>
      <w:r>
        <w:rPr>
          <w:rFonts w:ascii="Times New Roman" w:hAnsi="Times New Roman" w:cs="Times New Roman"/>
          <w:b/>
          <w:color w:val="0000FF"/>
          <w:lang w:val="fr-FR"/>
        </w:rPr>
        <w:t xml:space="preserve"> </w:t>
      </w:r>
      <w:r>
        <w:rPr>
          <w:rFonts w:ascii="Times New Roman" w:hAnsi="Times New Roman" w:cs="Times New Roman"/>
          <w:b/>
          <w:color w:val="0000FF"/>
          <w:lang w:val="fr-FR"/>
        </w:rPr>
        <w:sym w:font="Wingdings 3" w:char="F075"/>
      </w:r>
      <w:r>
        <w:rPr>
          <w:rFonts w:ascii="Times New Roman" w:hAnsi="Times New Roman" w:cs="Times New Roman"/>
          <w:b/>
          <w:color w:val="0000FF"/>
          <w:lang w:val="fr-FR"/>
        </w:rPr>
        <w:t xml:space="preserve"> </w:t>
      </w:r>
      <w:r w:rsidRPr="008C1ED1">
        <w:rPr>
          <w:rFonts w:ascii="Times New Roman" w:hAnsi="Times New Roman" w:cs="Times New Roman"/>
          <w:lang w:val="fr-FR"/>
        </w:rPr>
        <w:t>au graficele din</w:t>
      </w:r>
      <w:r w:rsidRPr="008C1ED1">
        <w:rPr>
          <w:rFonts w:ascii="Times New Roman" w:hAnsi="Times New Roman" w:cs="Times New Roman"/>
          <w:b/>
          <w:lang w:val="fr-FR"/>
        </w:rPr>
        <w:t xml:space="preserve"> </w:t>
      </w:r>
      <w:r>
        <w:rPr>
          <w:rFonts w:ascii="Times New Roman" w:hAnsi="Times New Roman" w:cs="Times New Roman"/>
          <w:b/>
          <w:lang w:val="fr-FR"/>
        </w:rPr>
        <w:t xml:space="preserve">figura 6 </w:t>
      </w:r>
      <w:r w:rsidRPr="008C1ED1">
        <w:rPr>
          <w:rFonts w:ascii="Times New Roman" w:hAnsi="Times New Roman" w:cs="Times New Roman"/>
          <w:lang w:val="fr-FR"/>
        </w:rPr>
        <w:t xml:space="preserve">din care rezultă ca pasii </w:t>
      </w:r>
      <w:r>
        <w:rPr>
          <w:rFonts w:ascii="Times New Roman" w:hAnsi="Times New Roman" w:cs="Times New Roman"/>
          <w:lang w:val="fr-FR"/>
        </w:rPr>
        <w:t>din progresivi devin regresivi.</w:t>
      </w:r>
      <w:r w:rsidR="0055036A">
        <w:rPr>
          <w:rFonts w:ascii="Times New Roman" w:hAnsi="Times New Roman" w:cs="Times New Roman"/>
          <w:lang w:val="fr-FR"/>
        </w:rPr>
        <w:t xml:space="preserve"> La fel se întămplă şi pentru </w:t>
      </w:r>
      <w:r w:rsidR="0055036A" w:rsidRPr="00E51097">
        <w:rPr>
          <w:rFonts w:ascii="Times New Roman" w:hAnsi="Times New Roman" w:cs="Times New Roman"/>
          <w:b/>
          <w:color w:val="FF0000"/>
          <w:lang w:val="fr-FR"/>
        </w:rPr>
        <w:t>aexθ</w:t>
      </w:r>
      <w:r w:rsidR="0055036A">
        <w:rPr>
          <w:rFonts w:ascii="Times New Roman" w:hAnsi="Times New Roman" w:cs="Times New Roman"/>
          <w:b/>
          <w:color w:val="FF0000"/>
          <w:vertAlign w:val="superscript"/>
          <w:lang w:val="fr-FR"/>
        </w:rPr>
        <w:t>3</w:t>
      </w:r>
      <w:r w:rsidR="0055036A">
        <w:rPr>
          <w:rFonts w:ascii="Times New Roman" w:hAnsi="Times New Roman" w:cs="Times New Roman"/>
          <w:b/>
          <w:color w:val="FF0000"/>
          <w:lang w:val="fr-FR"/>
        </w:rPr>
        <w:t xml:space="preserve"> </w:t>
      </w:r>
      <w:r w:rsidR="0055036A">
        <w:rPr>
          <w:rFonts w:ascii="Times New Roman" w:hAnsi="Times New Roman" w:cs="Times New Roman"/>
          <w:b/>
          <w:lang w:val="fr-FR"/>
        </w:rPr>
        <w:t xml:space="preserve">şi </w:t>
      </w:r>
      <w:r w:rsidR="0055036A" w:rsidRPr="00E51097">
        <w:rPr>
          <w:rFonts w:ascii="Times New Roman" w:hAnsi="Times New Roman" w:cs="Times New Roman"/>
          <w:b/>
          <w:color w:val="0000FF"/>
          <w:lang w:val="fr-FR"/>
        </w:rPr>
        <w:t>Aexα</w:t>
      </w:r>
      <w:r w:rsidR="0055036A">
        <w:rPr>
          <w:rFonts w:ascii="Times New Roman" w:hAnsi="Times New Roman" w:cs="Times New Roman"/>
          <w:b/>
          <w:color w:val="0000FF"/>
          <w:vertAlign w:val="superscript"/>
          <w:lang w:val="fr-FR"/>
        </w:rPr>
        <w:t xml:space="preserve">3 </w:t>
      </w:r>
      <w:r w:rsidR="0055036A" w:rsidRPr="0055036A">
        <w:rPr>
          <w:rFonts w:ascii="Times New Roman" w:hAnsi="Times New Roman" w:cs="Times New Roman"/>
          <w:b/>
        </w:rPr>
        <w:t>(Fig. 7)</w:t>
      </w:r>
      <w:r w:rsidR="0055036A">
        <w:rPr>
          <w:rFonts w:ascii="Times New Roman" w:hAnsi="Times New Roman" w:cs="Times New Roman"/>
          <w:b/>
        </w:rPr>
        <w:t>.</w:t>
      </w:r>
    </w:p>
    <w:tbl>
      <w:tblPr>
        <w:tblW w:w="0" w:type="auto"/>
        <w:tblCellSpacing w:w="20" w:type="dxa"/>
        <w:tblInd w:w="-3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4364"/>
        <w:gridCol w:w="349"/>
        <w:gridCol w:w="4661"/>
      </w:tblGrid>
      <w:tr w:rsidR="00842D20" w:rsidRPr="004F4E6E" w:rsidTr="003708B7">
        <w:trPr>
          <w:trHeight w:val="188"/>
          <w:tblCellSpacing w:w="20" w:type="dxa"/>
        </w:trPr>
        <w:tc>
          <w:tcPr>
            <w:tcW w:w="4661" w:type="dxa"/>
            <w:gridSpan w:val="2"/>
            <w:shd w:val="clear" w:color="auto" w:fill="auto"/>
          </w:tcPr>
          <w:p w:rsidR="00842D20" w:rsidRPr="00842D20" w:rsidRDefault="00842D20" w:rsidP="00CA7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Plot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Evaluate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  <w:lang w:val="fr-FR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Table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i/>
                                <w:sz w:val="16"/>
                                <w:szCs w:val="16"/>
                                <w:lang w:val="fr-FR"/>
                              </w:rPr>
                            </m:ctrlPr>
                          </m:eqArrPr>
                          <m:e>
                            <m:d>
                              <m:dPr>
                                <m:begChr m:val="{"/>
                                <m:endChr m:val="}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16"/>
                                    <w:szCs w:val="16"/>
                                    <w:lang w:val="fr-FR"/>
                                  </w:rPr>
                                </m:ctrlPr>
                              </m:d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16"/>
                                        <w:szCs w:val="16"/>
                                        <w:lang w:val="fr-FR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16"/>
                                            <w:szCs w:val="16"/>
                                            <w:lang w:val="fr-FR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16"/>
                                            <w:szCs w:val="16"/>
                                            <w:lang w:val="fr-FR"/>
                                          </w:rPr>
                                          <m:t>t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16"/>
                                            <w:szCs w:val="16"/>
                                            <w:lang w:val="fr-FR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  <w:lang w:val="fr-FR"/>
                                      </w:rPr>
                                      <m:t>-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16"/>
                                        <w:szCs w:val="16"/>
                                        <w:lang w:val="fr-FR"/>
                                      </w:rPr>
                                      <m:t>ArcSin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16"/>
                                            <w:szCs w:val="16"/>
                                            <w:lang w:val="fr-FR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16"/>
                                            <w:szCs w:val="16"/>
                                            <w:lang w:val="fr-FR"/>
                                          </w:rPr>
                                          <m:t>0.2s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16"/>
                                            <w:szCs w:val="16"/>
                                            <w:lang w:val="fr-FR"/>
                                          </w:rPr>
                                          <m:t>Sin</m:t>
                                        </m:r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16"/>
                                                <w:szCs w:val="16"/>
                                                <w:lang w:val="fr-FR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16"/>
                                                    <w:szCs w:val="16"/>
                                                    <w:lang w:val="fr-FR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16"/>
                                                    <w:szCs w:val="16"/>
                                                    <w:lang w:val="fr-FR"/>
                                                  </w:rPr>
                                                  <m:t>t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sz w:val="16"/>
                                                    <w:szCs w:val="16"/>
                                                    <w:lang w:val="fr-FR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e>
                                    </m:d>
                                  </m:e>
                                </m:d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  <w:sz w:val="16"/>
                                <w:szCs w:val="16"/>
                                <w:lang w:val="fr-FR"/>
                              </w:rPr>
                              <m:t xml:space="preserve">, </m:t>
                            </m:r>
                          </m:e>
                          <m:e>
                            <m:d>
                              <m:dPr>
                                <m:begChr m:val="{"/>
                                <m:endChr m:val="}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16"/>
                                    <w:szCs w:val="16"/>
                                    <w:lang w:val="fr-FR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16"/>
                                    <w:szCs w:val="16"/>
                                    <w:lang w:val="fr-FR"/>
                                  </w:rPr>
                                  <m:t>s,-5,5</m:t>
                                </m:r>
                              </m:e>
                            </m:d>
                          </m:e>
                        </m:eqArr>
                      </m:e>
                    </m:d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,</m:t>
                    </m:r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t,-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Pi</m:t>
                        </m:r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,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Pi</m:t>
                        </m:r>
                      </m:e>
                    </m:d>
                  </m:e>
                </m:d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]</m:t>
                </m:r>
              </m:oMath>
            </m:oMathPara>
          </w:p>
        </w:tc>
        <w:tc>
          <w:tcPr>
            <w:tcW w:w="4593" w:type="dxa"/>
            <w:shd w:val="clear" w:color="auto" w:fill="auto"/>
          </w:tcPr>
          <w:p w:rsidR="00842D20" w:rsidRPr="00842D20" w:rsidRDefault="00842D20" w:rsidP="00CA7B9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Plot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Evaluate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Table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[{{(t^2-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[0.2s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 xml:space="preserve">[t^2]/ </m:t>
                </m:r>
              </m:oMath>
            </m:oMathPara>
          </w:p>
          <w:p w:rsidR="00842D20" w:rsidRPr="00842D20" w:rsidRDefault="00842D20" w:rsidP="00CA7B9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/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Sqrt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[1+(0.2s)^2-0.4s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Cos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[t^2]]])},</m:t>
                </m:r>
              </m:oMath>
            </m:oMathPara>
          </w:p>
          <w:p w:rsidR="00842D20" w:rsidRDefault="00842D20" w:rsidP="00CA7B9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  <m:oMath>
              <m: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{(t^2-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ArcSin</m:t>
              </m:r>
              <m: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[-0.2s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Sin</m:t>
              </m:r>
              <m: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[t^2]</m:t>
              </m:r>
            </m:oMath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  <w:t xml:space="preserve"> </w:t>
            </w:r>
          </w:p>
          <w:p w:rsidR="00842D20" w:rsidRPr="00842D20" w:rsidRDefault="00842D20" w:rsidP="00CA7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/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Sqrt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[1+(0.2s)^2+0.4s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Cos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[t^2]]])}},{s,-5,5}],{t,-3,3} ]]</m:t>
                </m:r>
              </m:oMath>
            </m:oMathPara>
          </w:p>
        </w:tc>
      </w:tr>
      <w:tr w:rsidR="00842D20" w:rsidRPr="004F4E6E" w:rsidTr="003708B7">
        <w:trPr>
          <w:trHeight w:val="184"/>
          <w:tblCellSpacing w:w="20" w:type="dxa"/>
        </w:trPr>
        <w:tc>
          <w:tcPr>
            <w:tcW w:w="4661" w:type="dxa"/>
            <w:gridSpan w:val="2"/>
            <w:shd w:val="clear" w:color="auto" w:fill="auto"/>
          </w:tcPr>
          <w:p w:rsidR="00842D20" w:rsidRPr="00842D20" w:rsidRDefault="00842D20" w:rsidP="00CA7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488671" cy="1675519"/>
                  <wp:effectExtent l="0" t="0" r="6985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359" cy="167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  <w:shd w:val="clear" w:color="auto" w:fill="auto"/>
          </w:tcPr>
          <w:p w:rsidR="00842D20" w:rsidRPr="00842D20" w:rsidRDefault="00842D20" w:rsidP="00CA7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715072" cy="1675130"/>
                  <wp:effectExtent l="0" t="0" r="9525" b="127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30" cy="167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D20" w:rsidRPr="004F4E6E" w:rsidTr="003708B7">
        <w:trPr>
          <w:trHeight w:val="184"/>
          <w:tblCellSpacing w:w="20" w:type="dxa"/>
        </w:trPr>
        <w:tc>
          <w:tcPr>
            <w:tcW w:w="4661" w:type="dxa"/>
            <w:gridSpan w:val="2"/>
            <w:shd w:val="clear" w:color="auto" w:fill="auto"/>
          </w:tcPr>
          <w:p w:rsidR="00842D20" w:rsidRPr="00842D20" w:rsidRDefault="00842D20" w:rsidP="00CA7B9B">
            <w:pPr>
              <w:spacing w:after="0" w:line="240" w:lineRule="auto"/>
              <w:jc w:val="center"/>
              <w:rPr>
                <w:rFonts w:eastAsiaTheme="minorEastAsia"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Plot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[{t^2-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[t^2]],</m:t>
                </m:r>
              </m:oMath>
            </m:oMathPara>
          </w:p>
          <w:p w:rsidR="00842D20" w:rsidRPr="00842D20" w:rsidRDefault="00842D20" w:rsidP="00CA7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t^2-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[t^2]]},{t,-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Pi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,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Pi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} ]</m:t>
                </m:r>
              </m:oMath>
            </m:oMathPara>
          </w:p>
        </w:tc>
        <w:tc>
          <w:tcPr>
            <w:tcW w:w="4593" w:type="dxa"/>
            <w:shd w:val="clear" w:color="auto" w:fill="auto"/>
          </w:tcPr>
          <w:p w:rsidR="00842D20" w:rsidRPr="00842D20" w:rsidRDefault="00842D20" w:rsidP="00CA7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Plot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[{{(t^2-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Sin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16"/>
                                <w:szCs w:val="16"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16"/>
                                <w:szCs w:val="16"/>
                                <w:lang w:val="fr-FR"/>
                              </w:rPr>
                              <m:t>t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16"/>
                                <w:szCs w:val="16"/>
                                <w:lang w:val="fr-FR"/>
                              </w:rPr>
                              <m:t>2</m:t>
                            </m:r>
                          </m:sup>
                        </m:sSup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2-2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Cos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sz w:val="16"/>
                                <w:szCs w:val="16"/>
                                <w:lang w:val="fr-FR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16"/>
                                    <w:szCs w:val="16"/>
                                    <w:lang w:val="fr-FR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16"/>
                                    <w:szCs w:val="16"/>
                                    <w:lang w:val="fr-FR"/>
                                  </w:rPr>
                                  <m:t>t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16"/>
                                    <w:szCs w:val="16"/>
                                    <w:lang w:val="fr-FR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e>
                    </m:d>
                  </m:den>
                </m:f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])},{(t^2-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Sin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16"/>
                                <w:szCs w:val="16"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16"/>
                                <w:szCs w:val="16"/>
                                <w:lang w:val="fr-FR"/>
                              </w:rPr>
                              <m:t>t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16"/>
                                <w:szCs w:val="16"/>
                                <w:lang w:val="fr-FR"/>
                              </w:rPr>
                              <m:t>2</m:t>
                            </m:r>
                          </m:sup>
                        </m:sSup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2+2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Cos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sz w:val="16"/>
                                <w:szCs w:val="16"/>
                                <w:lang w:val="fr-FR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16"/>
                                    <w:szCs w:val="16"/>
                                    <w:lang w:val="fr-FR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16"/>
                                    <w:szCs w:val="16"/>
                                    <w:lang w:val="fr-FR"/>
                                  </w:rPr>
                                  <m:t>t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16"/>
                                    <w:szCs w:val="16"/>
                                    <w:lang w:val="fr-FR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e>
                    </m:d>
                  </m:den>
                </m:f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])}},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t,-3,3</m:t>
                    </m:r>
                  </m:e>
                </m:d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]</m:t>
                </m:r>
              </m:oMath>
            </m:oMathPara>
          </w:p>
        </w:tc>
      </w:tr>
      <w:tr w:rsidR="00842D20" w:rsidRPr="004F4E6E" w:rsidTr="003708B7">
        <w:trPr>
          <w:trHeight w:val="184"/>
          <w:tblCellSpacing w:w="20" w:type="dxa"/>
        </w:trPr>
        <w:tc>
          <w:tcPr>
            <w:tcW w:w="4661" w:type="dxa"/>
            <w:gridSpan w:val="2"/>
            <w:shd w:val="clear" w:color="auto" w:fill="auto"/>
          </w:tcPr>
          <w:p w:rsidR="00842D20" w:rsidRPr="00842D20" w:rsidRDefault="00842D20" w:rsidP="00CA7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362835" cy="1580515"/>
                  <wp:effectExtent l="0" t="0" r="0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835" cy="158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  <w:shd w:val="clear" w:color="auto" w:fill="auto"/>
          </w:tcPr>
          <w:p w:rsidR="00842D20" w:rsidRPr="00842D20" w:rsidRDefault="00842D20" w:rsidP="00CA7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561719" cy="1580515"/>
                  <wp:effectExtent l="0" t="0" r="0" b="63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079" cy="1581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D20" w:rsidRPr="004F4E6E" w:rsidTr="00245B2D">
        <w:trPr>
          <w:trHeight w:val="216"/>
          <w:tblCellSpacing w:w="20" w:type="dxa"/>
        </w:trPr>
        <w:tc>
          <w:tcPr>
            <w:tcW w:w="9294" w:type="dxa"/>
            <w:gridSpan w:val="3"/>
            <w:shd w:val="clear" w:color="auto" w:fill="auto"/>
          </w:tcPr>
          <w:p w:rsidR="008C1ED1" w:rsidRDefault="008C1ED1" w:rsidP="008C1E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4F4E6E">
              <w:rPr>
                <w:rFonts w:ascii="Times New Roman" w:hAnsi="Times New Roman" w:cs="Times New Roman"/>
                <w:b/>
                <w:lang w:val="fr-FR"/>
              </w:rPr>
              <w:t xml:space="preserve">Fig. </w:t>
            </w:r>
            <w:r>
              <w:rPr>
                <w:rFonts w:ascii="Times New Roman" w:hAnsi="Times New Roman" w:cs="Times New Roman"/>
                <w:b/>
                <w:lang w:val="fr-FR"/>
              </w:rPr>
              <w:t xml:space="preserve">6 Graficele </w:t>
            </w:r>
            <w:r w:rsidRPr="00E51097">
              <w:rPr>
                <w:rFonts w:ascii="Times New Roman" w:hAnsi="Times New Roman" w:cs="Times New Roman"/>
                <w:b/>
                <w:color w:val="0000FF"/>
                <w:lang w:val="fr-FR"/>
              </w:rPr>
              <w:t>FSM</w:t>
            </w:r>
            <w:r w:rsidRPr="00E51097">
              <w:rPr>
                <w:rFonts w:ascii="Times New Roman" w:hAnsi="Times New Roman" w:cs="Times New Roman"/>
                <w:b/>
                <w:color w:val="FF9900"/>
                <w:lang w:val="fr-FR"/>
              </w:rPr>
              <w:t>─</w:t>
            </w:r>
            <w:r w:rsidRP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>CE</w:t>
            </w:r>
            <w:r>
              <w:rPr>
                <w:rFonts w:ascii="Times New Roman" w:hAnsi="Times New Roman" w:cs="Times New Roman"/>
                <w:b/>
                <w:lang w:val="fr-FR"/>
              </w:rPr>
              <w:t xml:space="preserve"> amplitudine excentrică </w:t>
            </w:r>
            <w:r w:rsidRP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>aexθ</w:t>
            </w:r>
            <w:r>
              <w:rPr>
                <w:rFonts w:ascii="Times New Roman" w:hAnsi="Times New Roman" w:cs="Times New Roman"/>
                <w:b/>
                <w:color w:val="FF0000"/>
                <w:vertAlign w:val="superscript"/>
                <w:lang w:val="fr-FR"/>
              </w:rPr>
              <w:t>2</w:t>
            </w:r>
            <w:r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lang w:val="fr-FR"/>
              </w:rPr>
              <w:sym w:font="Wingdings 3" w:char="F074"/>
            </w:r>
            <w:r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 w:rsidRP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fr-FR"/>
              </w:rPr>
              <w:t xml:space="preserve">şi </w:t>
            </w:r>
            <w:r w:rsidRPr="00E51097">
              <w:rPr>
                <w:rFonts w:ascii="Times New Roman" w:hAnsi="Times New Roman" w:cs="Times New Roman"/>
                <w:b/>
                <w:color w:val="0000FF"/>
                <w:lang w:val="fr-FR"/>
              </w:rPr>
              <w:t>Aexα</w:t>
            </w:r>
            <w:r>
              <w:rPr>
                <w:rFonts w:ascii="Times New Roman" w:hAnsi="Times New Roman" w:cs="Times New Roman"/>
                <w:b/>
                <w:color w:val="0000FF"/>
                <w:vertAlign w:val="superscript"/>
                <w:lang w:val="fr-FR"/>
              </w:rPr>
              <w:t>2</w:t>
            </w:r>
            <w:r>
              <w:rPr>
                <w:rFonts w:ascii="Times New Roman" w:hAnsi="Times New Roman" w:cs="Times New Roman"/>
                <w:b/>
                <w:color w:val="0000FF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FF"/>
                <w:lang w:val="fr-FR"/>
              </w:rPr>
              <w:sym w:font="Wingdings 3" w:char="F075"/>
            </w:r>
            <w:r>
              <w:rPr>
                <w:rFonts w:ascii="Times New Roman" w:hAnsi="Times New Roman" w:cs="Times New Roman"/>
                <w:b/>
                <w:color w:val="0000FF"/>
                <w:lang w:val="fr-FR"/>
              </w:rPr>
              <w:t xml:space="preserve"> </w:t>
            </w:r>
            <w:r w:rsidRPr="00C917B1">
              <w:rPr>
                <w:rFonts w:ascii="Times New Roman" w:hAnsi="Times New Roman" w:cs="Times New Roman"/>
                <w:b/>
                <w:lang w:val="fr-FR"/>
              </w:rPr>
              <w:t xml:space="preserve">de </w:t>
            </w:r>
            <w:r w:rsidRPr="00C917B1">
              <w:rPr>
                <w:rFonts w:ascii="Times New Roman" w:hAnsi="Times New Roman" w:cs="Times New Roman"/>
                <w:b/>
                <w:color w:val="FF0000"/>
                <w:lang w:val="fr-FR"/>
              </w:rPr>
              <w:t>s = ± 1</w:t>
            </w:r>
          </w:p>
          <w:p w:rsidR="00842D20" w:rsidRPr="004F4E6E" w:rsidRDefault="008C1ED1" w:rsidP="008C1E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>
              <w:rPr>
                <w:rFonts w:ascii="Times New Roman" w:hAnsi="Times New Roman" w:cs="Times New Roman"/>
                <w:b/>
                <w:lang w:val="fr-FR"/>
              </w:rPr>
              <w:t>ca funcţii în trepte Smarandache cu pas variabil</w:t>
            </w:r>
          </w:p>
        </w:tc>
      </w:tr>
      <w:tr w:rsidR="0055036A" w:rsidRPr="004F4E6E" w:rsidTr="003708B7">
        <w:trPr>
          <w:trHeight w:val="188"/>
          <w:tblCellSpacing w:w="20" w:type="dxa"/>
        </w:trPr>
        <w:tc>
          <w:tcPr>
            <w:tcW w:w="4304" w:type="dxa"/>
            <w:shd w:val="clear" w:color="auto" w:fill="auto"/>
          </w:tcPr>
          <w:p w:rsidR="0055036A" w:rsidRPr="0055036A" w:rsidRDefault="0055036A" w:rsidP="008C1ED1">
            <w:pPr>
              <w:spacing w:after="0" w:line="240" w:lineRule="auto"/>
              <w:jc w:val="center"/>
              <w:rPr>
                <w:rFonts w:eastAsiaTheme="minorEastAsia"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w:lastRenderedPageBreak/>
                  <m:t>Plot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Evaluate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Table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[{(t^3-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[0.2s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 xml:space="preserve">[t^3]])}, </m:t>
                </m:r>
              </m:oMath>
            </m:oMathPara>
          </w:p>
          <w:p w:rsidR="0055036A" w:rsidRPr="0055036A" w:rsidRDefault="0055036A" w:rsidP="008C1E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{s,-5,5}],{t,-2,2} ]]</m:t>
                </m:r>
              </m:oMath>
            </m:oMathPara>
          </w:p>
        </w:tc>
        <w:tc>
          <w:tcPr>
            <w:tcW w:w="4950" w:type="dxa"/>
            <w:gridSpan w:val="2"/>
            <w:shd w:val="clear" w:color="auto" w:fill="auto"/>
          </w:tcPr>
          <w:p w:rsidR="0055036A" w:rsidRPr="0055036A" w:rsidRDefault="0055036A" w:rsidP="008C1ED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Plot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Evaluate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Table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[{{(t^3-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[0.2s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Sin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16"/>
                                <w:szCs w:val="16"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16"/>
                                <w:szCs w:val="16"/>
                                <w:lang w:val="fr-FR"/>
                              </w:rPr>
                              <m:t>t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16"/>
                                <w:szCs w:val="16"/>
                                <w:lang w:val="fr-FR"/>
                              </w:rPr>
                              <m:t>3</m:t>
                            </m:r>
                          </m:sup>
                        </m:sSup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Sqrt</m:t>
                    </m:r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[1+</m:t>
                    </m:r>
                  </m:den>
                </m:f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 xml:space="preserve"> </m:t>
                </m:r>
              </m:oMath>
            </m:oMathPara>
          </w:p>
          <w:p w:rsidR="0055036A" w:rsidRPr="006B74B2" w:rsidRDefault="006B74B2" w:rsidP="008C1ED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(0.2s)^2-0.4s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Cos</m:t>
                </m:r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[t^3]]])},{(t^3-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 xml:space="preserve">[-0.2s </m:t>
                </m:r>
              </m:oMath>
            </m:oMathPara>
          </w:p>
          <w:p w:rsidR="006B74B2" w:rsidRPr="006B74B2" w:rsidRDefault="003708B7" w:rsidP="008C1ED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  <w:lang w:val="fr-FR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  <w:lang w:val="fr-FR"/>
                      </w:rPr>
                      <m:t>Sin</m:t>
                    </m:r>
                    <m: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  <w:lang w:val="fr-FR"/>
                      </w:rPr>
                      <m:t>[t^3]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  <w:lang w:val="fr-FR"/>
                      </w:rPr>
                      <m:t>Sqrt</m:t>
                    </m:r>
                    <m: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  <w:lang w:val="fr-FR"/>
                      </w:rPr>
                      <m:t>[1+(0.2s)^2+0.4s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  <w:lang w:val="fr-FR"/>
                      </w:rPr>
                      <m:t>Cos</m:t>
                    </m:r>
                    <m: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  <w:lang w:val="fr-FR"/>
                      </w:rPr>
                      <m:t>[t^3]]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])}},{s,-5,5}],{t,-2,2}]]</m:t>
                </m:r>
              </m:oMath>
            </m:oMathPara>
          </w:p>
        </w:tc>
      </w:tr>
      <w:tr w:rsidR="0055036A" w:rsidRPr="004F4E6E" w:rsidTr="003708B7">
        <w:trPr>
          <w:trHeight w:val="187"/>
          <w:tblCellSpacing w:w="20" w:type="dxa"/>
        </w:trPr>
        <w:tc>
          <w:tcPr>
            <w:tcW w:w="4304" w:type="dxa"/>
            <w:shd w:val="clear" w:color="auto" w:fill="auto"/>
          </w:tcPr>
          <w:p w:rsidR="0055036A" w:rsidRPr="0055036A" w:rsidRDefault="0055036A" w:rsidP="008C1E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579370" cy="210312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560" cy="2104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  <w:gridSpan w:val="2"/>
            <w:shd w:val="clear" w:color="auto" w:fill="auto"/>
          </w:tcPr>
          <w:p w:rsidR="0055036A" w:rsidRPr="0055036A" w:rsidRDefault="006B74B2" w:rsidP="008C1E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616013" cy="2103648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638" cy="210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36A" w:rsidRPr="004F4E6E" w:rsidTr="003708B7">
        <w:trPr>
          <w:trHeight w:val="187"/>
          <w:tblCellSpacing w:w="20" w:type="dxa"/>
        </w:trPr>
        <w:tc>
          <w:tcPr>
            <w:tcW w:w="4304" w:type="dxa"/>
            <w:shd w:val="clear" w:color="auto" w:fill="auto"/>
          </w:tcPr>
          <w:p w:rsidR="0055036A" w:rsidRPr="0055036A" w:rsidRDefault="0055036A" w:rsidP="008C1ED1">
            <w:pPr>
              <w:spacing w:after="0" w:line="240" w:lineRule="auto"/>
              <w:jc w:val="center"/>
              <w:rPr>
                <w:rFonts w:eastAsiaTheme="minorEastAsia"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Plot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[{t^3-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[t^3]],t^3-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 xml:space="preserve">[t^3]]}, </m:t>
                </m:r>
              </m:oMath>
            </m:oMathPara>
          </w:p>
          <w:p w:rsidR="0055036A" w:rsidRPr="0055036A" w:rsidRDefault="003708B7" w:rsidP="008C1E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t,-2,2</m:t>
                    </m:r>
                  </m:e>
                </m:d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]</m:t>
                </m:r>
              </m:oMath>
            </m:oMathPara>
          </w:p>
        </w:tc>
        <w:tc>
          <w:tcPr>
            <w:tcW w:w="4950" w:type="dxa"/>
            <w:gridSpan w:val="2"/>
            <w:shd w:val="clear" w:color="auto" w:fill="auto"/>
          </w:tcPr>
          <w:p w:rsidR="0055036A" w:rsidRPr="0055036A" w:rsidRDefault="006B74B2" w:rsidP="008C1E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Plot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[{{(t^3-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Sin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16"/>
                                <w:szCs w:val="16"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16"/>
                                <w:szCs w:val="16"/>
                                <w:lang w:val="fr-FR"/>
                              </w:rPr>
                              <m:t>t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16"/>
                                <w:szCs w:val="16"/>
                                <w:lang w:val="fr-FR"/>
                              </w:rPr>
                              <m:t>3</m:t>
                            </m:r>
                          </m:sup>
                        </m:sSup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2-2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Cos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sz w:val="16"/>
                                <w:szCs w:val="16"/>
                                <w:lang w:val="fr-FR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16"/>
                                    <w:szCs w:val="16"/>
                                    <w:lang w:val="fr-FR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16"/>
                                    <w:szCs w:val="16"/>
                                    <w:lang w:val="fr-FR"/>
                                  </w:rPr>
                                  <m:t>t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16"/>
                                    <w:szCs w:val="16"/>
                                    <w:lang w:val="fr-FR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e>
                    </m:d>
                  </m:den>
                </m:f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])},{(t^3-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Sin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16"/>
                                <w:szCs w:val="16"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16"/>
                                <w:szCs w:val="16"/>
                                <w:lang w:val="fr-FR"/>
                              </w:rPr>
                              <m:t>t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16"/>
                                <w:szCs w:val="16"/>
                                <w:lang w:val="fr-FR"/>
                              </w:rPr>
                              <m:t>3</m:t>
                            </m:r>
                          </m:sup>
                        </m:sSup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2+2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Cos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sz w:val="16"/>
                                <w:szCs w:val="16"/>
                                <w:lang w:val="fr-FR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16"/>
                                    <w:szCs w:val="16"/>
                                    <w:lang w:val="fr-FR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16"/>
                                    <w:szCs w:val="16"/>
                                    <w:lang w:val="fr-FR"/>
                                  </w:rPr>
                                  <m:t>t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16"/>
                                    <w:szCs w:val="16"/>
                                    <w:lang w:val="fr-FR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e>
                    </m:d>
                  </m:den>
                </m:f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])}},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t,-2,2</m:t>
                    </m:r>
                  </m:e>
                </m:d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]</m:t>
                </m:r>
              </m:oMath>
            </m:oMathPara>
          </w:p>
        </w:tc>
      </w:tr>
      <w:tr w:rsidR="0055036A" w:rsidRPr="004F4E6E" w:rsidTr="003708B7">
        <w:trPr>
          <w:trHeight w:val="187"/>
          <w:tblCellSpacing w:w="20" w:type="dxa"/>
        </w:trPr>
        <w:tc>
          <w:tcPr>
            <w:tcW w:w="4304" w:type="dxa"/>
            <w:shd w:val="clear" w:color="auto" w:fill="auto"/>
          </w:tcPr>
          <w:p w:rsidR="0055036A" w:rsidRPr="0055036A" w:rsidRDefault="0055036A" w:rsidP="008C1E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336165" cy="1908083"/>
                  <wp:effectExtent l="0" t="0" r="698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477" cy="191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  <w:gridSpan w:val="2"/>
            <w:shd w:val="clear" w:color="auto" w:fill="auto"/>
          </w:tcPr>
          <w:p w:rsidR="0055036A" w:rsidRPr="0055036A" w:rsidRDefault="006B74B2" w:rsidP="008C1E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706370" cy="1939796"/>
                  <wp:effectExtent l="0" t="0" r="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900" cy="194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36A" w:rsidRPr="004F4E6E" w:rsidTr="00245B2D">
        <w:trPr>
          <w:trHeight w:val="216"/>
          <w:tblCellSpacing w:w="20" w:type="dxa"/>
        </w:trPr>
        <w:tc>
          <w:tcPr>
            <w:tcW w:w="9294" w:type="dxa"/>
            <w:gridSpan w:val="3"/>
            <w:shd w:val="clear" w:color="auto" w:fill="auto"/>
          </w:tcPr>
          <w:p w:rsidR="0055036A" w:rsidRDefault="0055036A" w:rsidP="00550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4F4E6E">
              <w:rPr>
                <w:rFonts w:ascii="Times New Roman" w:hAnsi="Times New Roman" w:cs="Times New Roman"/>
                <w:b/>
                <w:lang w:val="fr-FR"/>
              </w:rPr>
              <w:t xml:space="preserve">Fig. </w:t>
            </w:r>
            <w:r>
              <w:rPr>
                <w:rFonts w:ascii="Times New Roman" w:hAnsi="Times New Roman" w:cs="Times New Roman"/>
                <w:b/>
                <w:lang w:val="fr-FR"/>
              </w:rPr>
              <w:t xml:space="preserve">7 Graficele </w:t>
            </w:r>
            <w:r w:rsidRPr="00E51097">
              <w:rPr>
                <w:rFonts w:ascii="Times New Roman" w:hAnsi="Times New Roman" w:cs="Times New Roman"/>
                <w:b/>
                <w:color w:val="0000FF"/>
                <w:lang w:val="fr-FR"/>
              </w:rPr>
              <w:t>FSM</w:t>
            </w:r>
            <w:r w:rsidRPr="00E51097">
              <w:rPr>
                <w:rFonts w:ascii="Times New Roman" w:hAnsi="Times New Roman" w:cs="Times New Roman"/>
                <w:b/>
                <w:color w:val="FF9900"/>
                <w:lang w:val="fr-FR"/>
              </w:rPr>
              <w:t>─</w:t>
            </w:r>
            <w:r w:rsidRP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>CE</w:t>
            </w:r>
            <w:r>
              <w:rPr>
                <w:rFonts w:ascii="Times New Roman" w:hAnsi="Times New Roman" w:cs="Times New Roman"/>
                <w:b/>
                <w:lang w:val="fr-FR"/>
              </w:rPr>
              <w:t xml:space="preserve"> amplitudine excentrică </w:t>
            </w:r>
            <w:r w:rsidRP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>aexθ</w:t>
            </w:r>
            <w:r>
              <w:rPr>
                <w:rFonts w:ascii="Times New Roman" w:hAnsi="Times New Roman" w:cs="Times New Roman"/>
                <w:b/>
                <w:color w:val="FF0000"/>
                <w:vertAlign w:val="superscript"/>
                <w:lang w:val="fr-FR"/>
              </w:rPr>
              <w:t>3</w:t>
            </w:r>
            <w:r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lang w:val="fr-FR"/>
              </w:rPr>
              <w:sym w:font="Wingdings 3" w:char="F074"/>
            </w:r>
            <w:r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 w:rsidRP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fr-FR"/>
              </w:rPr>
              <w:t xml:space="preserve">şi </w:t>
            </w:r>
            <w:r w:rsidRPr="00E51097">
              <w:rPr>
                <w:rFonts w:ascii="Times New Roman" w:hAnsi="Times New Roman" w:cs="Times New Roman"/>
                <w:b/>
                <w:color w:val="0000FF"/>
                <w:lang w:val="fr-FR"/>
              </w:rPr>
              <w:t>Aexα</w:t>
            </w:r>
            <w:r>
              <w:rPr>
                <w:rFonts w:ascii="Times New Roman" w:hAnsi="Times New Roman" w:cs="Times New Roman"/>
                <w:b/>
                <w:color w:val="0000FF"/>
                <w:vertAlign w:val="superscript"/>
                <w:lang w:val="fr-FR"/>
              </w:rPr>
              <w:t>3</w:t>
            </w:r>
            <w:r>
              <w:rPr>
                <w:rFonts w:ascii="Times New Roman" w:hAnsi="Times New Roman" w:cs="Times New Roman"/>
                <w:b/>
                <w:color w:val="0000FF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FF"/>
                <w:lang w:val="fr-FR"/>
              </w:rPr>
              <w:sym w:font="Wingdings 3" w:char="F075"/>
            </w:r>
            <w:r>
              <w:rPr>
                <w:rFonts w:ascii="Times New Roman" w:hAnsi="Times New Roman" w:cs="Times New Roman"/>
                <w:b/>
                <w:color w:val="0000FF"/>
                <w:lang w:val="fr-FR"/>
              </w:rPr>
              <w:t xml:space="preserve"> </w:t>
            </w:r>
            <w:r w:rsidRPr="00C917B1">
              <w:rPr>
                <w:rFonts w:ascii="Times New Roman" w:hAnsi="Times New Roman" w:cs="Times New Roman"/>
                <w:b/>
                <w:lang w:val="fr-FR"/>
              </w:rPr>
              <w:t xml:space="preserve">de </w:t>
            </w:r>
            <w:r w:rsidRPr="00C917B1">
              <w:rPr>
                <w:rFonts w:ascii="Times New Roman" w:hAnsi="Times New Roman" w:cs="Times New Roman"/>
                <w:b/>
                <w:color w:val="FF0000"/>
                <w:lang w:val="fr-FR"/>
              </w:rPr>
              <w:t>s = ± 1</w:t>
            </w:r>
          </w:p>
          <w:p w:rsidR="0055036A" w:rsidRPr="004F4E6E" w:rsidRDefault="0055036A" w:rsidP="00550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>
              <w:rPr>
                <w:rFonts w:ascii="Times New Roman" w:hAnsi="Times New Roman" w:cs="Times New Roman"/>
                <w:b/>
                <w:lang w:val="fr-FR"/>
              </w:rPr>
              <w:t>ca funcţii în trepte Smarandache cu pas variabil</w:t>
            </w:r>
          </w:p>
        </w:tc>
      </w:tr>
    </w:tbl>
    <w:p w:rsidR="003708B7" w:rsidRDefault="003708B7"/>
    <w:tbl>
      <w:tblPr>
        <w:tblW w:w="0" w:type="auto"/>
        <w:tblCellSpacing w:w="20" w:type="dxa"/>
        <w:tblInd w:w="-3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4687"/>
        <w:gridCol w:w="4687"/>
      </w:tblGrid>
      <w:tr w:rsidR="003708B7" w:rsidRPr="004F4E6E" w:rsidTr="003708B7">
        <w:trPr>
          <w:trHeight w:val="188"/>
          <w:tblCellSpacing w:w="20" w:type="dxa"/>
        </w:trPr>
        <w:tc>
          <w:tcPr>
            <w:tcW w:w="4627" w:type="dxa"/>
            <w:shd w:val="clear" w:color="auto" w:fill="auto"/>
          </w:tcPr>
          <w:p w:rsidR="003708B7" w:rsidRPr="003708B7" w:rsidRDefault="003708B7" w:rsidP="0055036A">
            <w:pPr>
              <w:spacing w:after="0" w:line="240" w:lineRule="auto"/>
              <w:jc w:val="center"/>
              <w:rPr>
                <w:rFonts w:eastAsiaTheme="minorEastAsia"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Plot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Evaluate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Table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[{(t^4-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[0.2s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[t^4]])},</m:t>
                </m:r>
              </m:oMath>
            </m:oMathPara>
          </w:p>
          <w:p w:rsidR="003708B7" w:rsidRPr="003708B7" w:rsidRDefault="003708B7" w:rsidP="00550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{s,-5,5}],{t,-2,2}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 xml:space="preserve"> ]]</m:t>
                </m:r>
              </m:oMath>
            </m:oMathPara>
          </w:p>
        </w:tc>
        <w:tc>
          <w:tcPr>
            <w:tcW w:w="4627" w:type="dxa"/>
            <w:shd w:val="clear" w:color="auto" w:fill="auto"/>
          </w:tcPr>
          <w:p w:rsidR="003708B7" w:rsidRPr="003708B7" w:rsidRDefault="003708B7" w:rsidP="0055036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Plot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Evaluate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Table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[{{(t^4-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[0.2s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Sin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16"/>
                                <w:szCs w:val="16"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16"/>
                                <w:szCs w:val="16"/>
                                <w:lang w:val="fr-FR"/>
                              </w:rPr>
                              <m:t>t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16"/>
                                <w:szCs w:val="16"/>
                                <w:lang w:val="fr-FR"/>
                              </w:rPr>
                              <m:t>4</m:t>
                            </m:r>
                          </m:sup>
                        </m:sSup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Sqrt</m:t>
                    </m:r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[1+</m:t>
                    </m:r>
                  </m:den>
                </m:f>
              </m:oMath>
            </m:oMathPara>
          </w:p>
          <w:p w:rsidR="003708B7" w:rsidRPr="003708B7" w:rsidRDefault="003708B7" w:rsidP="0055036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(0.2s)^2-0.4s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Cos</m:t>
                </m:r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[t^4]]])},{(t^4-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[-0.2s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Sin</m:t>
                </m:r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[t^4]</m:t>
                </m:r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 xml:space="preserve"> </m:t>
                </m:r>
              </m:oMath>
            </m:oMathPara>
          </w:p>
          <w:p w:rsidR="003708B7" w:rsidRPr="003708B7" w:rsidRDefault="003708B7" w:rsidP="0055036A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  <w:lang w:val="fr-FR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/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Sqrt</m:t>
                </m:r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[1+(0.2s)^2+0.4s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Cos</m:t>
                </m:r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>[t^4]]])}},{s,-5,5}],{t,-2,2</m:t>
                </m:r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fr-FR"/>
                  </w:rPr>
                  <m:t xml:space="preserve"> }]]</m:t>
                </m:r>
              </m:oMath>
            </m:oMathPara>
          </w:p>
        </w:tc>
      </w:tr>
      <w:tr w:rsidR="003708B7" w:rsidRPr="004F4E6E" w:rsidTr="003708B7">
        <w:trPr>
          <w:trHeight w:val="187"/>
          <w:tblCellSpacing w:w="20" w:type="dxa"/>
        </w:trPr>
        <w:tc>
          <w:tcPr>
            <w:tcW w:w="4627" w:type="dxa"/>
            <w:shd w:val="clear" w:color="auto" w:fill="auto"/>
          </w:tcPr>
          <w:p w:rsidR="003708B7" w:rsidRPr="003708B7" w:rsidRDefault="003708B7" w:rsidP="00550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648009" cy="1713706"/>
                  <wp:effectExtent l="0" t="0" r="0" b="127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957" cy="172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  <w:shd w:val="clear" w:color="auto" w:fill="auto"/>
          </w:tcPr>
          <w:p w:rsidR="003708B7" w:rsidRPr="003708B7" w:rsidRDefault="003708B7" w:rsidP="00550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661381" cy="1765373"/>
                  <wp:effectExtent l="0" t="0" r="5715" b="635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374" cy="1777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8B7" w:rsidRPr="004F4E6E" w:rsidTr="003708B7">
        <w:trPr>
          <w:trHeight w:val="187"/>
          <w:tblCellSpacing w:w="20" w:type="dxa"/>
        </w:trPr>
        <w:tc>
          <w:tcPr>
            <w:tcW w:w="4627" w:type="dxa"/>
            <w:shd w:val="clear" w:color="auto" w:fill="auto"/>
          </w:tcPr>
          <w:p w:rsidR="003708B7" w:rsidRPr="003708B7" w:rsidRDefault="003708B7" w:rsidP="0055036A">
            <w:pPr>
              <w:spacing w:after="0" w:line="240" w:lineRule="auto"/>
              <w:jc w:val="center"/>
              <w:rPr>
                <w:rFonts w:eastAsiaTheme="minorEastAsia"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w:lastRenderedPageBreak/>
                  <m:t>Plot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[{t^4-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[t^4]],t^4-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[t^4]]},</m:t>
                </m:r>
              </m:oMath>
            </m:oMathPara>
          </w:p>
          <w:p w:rsidR="003708B7" w:rsidRPr="003708B7" w:rsidRDefault="003708B7" w:rsidP="00550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t,-2,2</m:t>
                    </m:r>
                  </m:e>
                </m:d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]</m:t>
                </m:r>
              </m:oMath>
            </m:oMathPara>
          </w:p>
        </w:tc>
        <w:tc>
          <w:tcPr>
            <w:tcW w:w="4627" w:type="dxa"/>
            <w:shd w:val="clear" w:color="auto" w:fill="auto"/>
          </w:tcPr>
          <w:p w:rsidR="003708B7" w:rsidRPr="003708B7" w:rsidRDefault="003708B7" w:rsidP="00550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Plot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[{{(t^4-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Sin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16"/>
                                <w:szCs w:val="16"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16"/>
                                <w:szCs w:val="16"/>
                                <w:lang w:val="fr-FR"/>
                              </w:rPr>
                              <m:t>t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16"/>
                                <w:szCs w:val="16"/>
                                <w:lang w:val="fr-FR"/>
                              </w:rPr>
                              <m:t>4</m:t>
                            </m:r>
                          </m:sup>
                        </m:sSup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2-2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Cos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sz w:val="16"/>
                                <w:szCs w:val="16"/>
                                <w:lang w:val="fr-FR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16"/>
                                    <w:szCs w:val="16"/>
                                    <w:lang w:val="fr-FR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16"/>
                                    <w:szCs w:val="16"/>
                                    <w:lang w:val="fr-FR"/>
                                  </w:rPr>
                                  <m:t>t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16"/>
                                    <w:szCs w:val="16"/>
                                    <w:lang w:val="fr-FR"/>
                                  </w:rPr>
                                  <m:t>4</m:t>
                                </m:r>
                              </m:sup>
                            </m:sSup>
                          </m:e>
                        </m:d>
                      </m:e>
                    </m:d>
                  </m:den>
                </m:f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])},{(t^4-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Sin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16"/>
                                <w:szCs w:val="16"/>
                                <w:lang w:val="fr-F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16"/>
                                <w:szCs w:val="16"/>
                                <w:lang w:val="fr-FR"/>
                              </w:rPr>
                              <m:t>t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16"/>
                                <w:szCs w:val="16"/>
                                <w:lang w:val="fr-FR"/>
                              </w:rPr>
                              <m:t>4</m:t>
                            </m:r>
                          </m:sup>
                        </m:sSup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Sqrt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16"/>
                            <w:szCs w:val="16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2+2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16"/>
                            <w:szCs w:val="16"/>
                            <w:lang w:val="fr-FR"/>
                          </w:rPr>
                          <m:t>Cos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i/>
                                <w:sz w:val="16"/>
                                <w:szCs w:val="16"/>
                                <w:lang w:val="fr-FR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16"/>
                                    <w:szCs w:val="16"/>
                                    <w:lang w:val="fr-FR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16"/>
                                    <w:szCs w:val="16"/>
                                    <w:lang w:val="fr-FR"/>
                                  </w:rPr>
                                  <m:t>t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16"/>
                                    <w:szCs w:val="16"/>
                                    <w:lang w:val="fr-FR"/>
                                  </w:rPr>
                                  <m:t>4</m:t>
                                </m:r>
                              </m:sup>
                            </m:sSup>
                          </m:e>
                        </m:d>
                      </m:e>
                    </m:d>
                  </m:den>
                </m:f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])}},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i/>
                        <w:sz w:val="16"/>
                        <w:szCs w:val="16"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16"/>
                        <w:szCs w:val="16"/>
                        <w:lang w:val="fr-FR"/>
                      </w:rPr>
                      <m:t>t,-2,2</m:t>
                    </m:r>
                  </m:e>
                </m:d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]</m:t>
                </m:r>
              </m:oMath>
            </m:oMathPara>
          </w:p>
        </w:tc>
      </w:tr>
      <w:tr w:rsidR="003708B7" w:rsidRPr="004F4E6E" w:rsidTr="003708B7">
        <w:trPr>
          <w:trHeight w:val="187"/>
          <w:tblCellSpacing w:w="20" w:type="dxa"/>
        </w:trPr>
        <w:tc>
          <w:tcPr>
            <w:tcW w:w="4627" w:type="dxa"/>
            <w:shd w:val="clear" w:color="auto" w:fill="auto"/>
          </w:tcPr>
          <w:p w:rsidR="003708B7" w:rsidRPr="003708B7" w:rsidRDefault="003708B7" w:rsidP="00550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568725" cy="1662396"/>
                  <wp:effectExtent l="0" t="0" r="317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932" cy="167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  <w:shd w:val="clear" w:color="auto" w:fill="auto"/>
          </w:tcPr>
          <w:p w:rsidR="003708B7" w:rsidRPr="003708B7" w:rsidRDefault="003708B7" w:rsidP="005503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674620" cy="165989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8B7" w:rsidRPr="004F4E6E" w:rsidTr="00245B2D">
        <w:trPr>
          <w:trHeight w:val="216"/>
          <w:tblCellSpacing w:w="20" w:type="dxa"/>
        </w:trPr>
        <w:tc>
          <w:tcPr>
            <w:tcW w:w="9294" w:type="dxa"/>
            <w:gridSpan w:val="2"/>
            <w:shd w:val="clear" w:color="auto" w:fill="auto"/>
          </w:tcPr>
          <w:p w:rsidR="003708B7" w:rsidRDefault="003708B7" w:rsidP="003708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4F4E6E">
              <w:rPr>
                <w:rFonts w:ascii="Times New Roman" w:hAnsi="Times New Roman" w:cs="Times New Roman"/>
                <w:b/>
                <w:lang w:val="fr-FR"/>
              </w:rPr>
              <w:t xml:space="preserve">Fig. </w:t>
            </w:r>
            <w:r>
              <w:rPr>
                <w:rFonts w:ascii="Times New Roman" w:hAnsi="Times New Roman" w:cs="Times New Roman"/>
                <w:b/>
                <w:lang w:val="fr-FR"/>
              </w:rPr>
              <w:t xml:space="preserve">8 Graficele </w:t>
            </w:r>
            <w:r w:rsidRPr="00E51097">
              <w:rPr>
                <w:rFonts w:ascii="Times New Roman" w:hAnsi="Times New Roman" w:cs="Times New Roman"/>
                <w:b/>
                <w:color w:val="0000FF"/>
                <w:lang w:val="fr-FR"/>
              </w:rPr>
              <w:t>FSM</w:t>
            </w:r>
            <w:r w:rsidRPr="00E51097">
              <w:rPr>
                <w:rFonts w:ascii="Times New Roman" w:hAnsi="Times New Roman" w:cs="Times New Roman"/>
                <w:b/>
                <w:color w:val="FF9900"/>
                <w:lang w:val="fr-FR"/>
              </w:rPr>
              <w:t>─</w:t>
            </w:r>
            <w:r w:rsidRP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>CE</w:t>
            </w:r>
            <w:r>
              <w:rPr>
                <w:rFonts w:ascii="Times New Roman" w:hAnsi="Times New Roman" w:cs="Times New Roman"/>
                <w:b/>
                <w:lang w:val="fr-FR"/>
              </w:rPr>
              <w:t xml:space="preserve"> amplitudine excentrică </w:t>
            </w:r>
            <w:r w:rsidRP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>aexθ</w:t>
            </w:r>
            <w:r>
              <w:rPr>
                <w:rFonts w:ascii="Times New Roman" w:hAnsi="Times New Roman" w:cs="Times New Roman"/>
                <w:b/>
                <w:color w:val="FF0000"/>
                <w:vertAlign w:val="superscript"/>
                <w:lang w:val="fr-FR"/>
              </w:rPr>
              <w:t>4</w:t>
            </w:r>
            <w:r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lang w:val="fr-FR"/>
              </w:rPr>
              <w:sym w:font="Wingdings 3" w:char="F074"/>
            </w:r>
            <w:r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 w:rsidRP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fr-FR"/>
              </w:rPr>
              <w:t xml:space="preserve">şi </w:t>
            </w:r>
            <w:r w:rsidRPr="00E51097">
              <w:rPr>
                <w:rFonts w:ascii="Times New Roman" w:hAnsi="Times New Roman" w:cs="Times New Roman"/>
                <w:b/>
                <w:color w:val="0000FF"/>
                <w:lang w:val="fr-FR"/>
              </w:rPr>
              <w:t>Aexα</w:t>
            </w:r>
            <w:r>
              <w:rPr>
                <w:rFonts w:ascii="Times New Roman" w:hAnsi="Times New Roman" w:cs="Times New Roman"/>
                <w:b/>
                <w:color w:val="0000FF"/>
                <w:vertAlign w:val="superscript"/>
                <w:lang w:val="fr-FR"/>
              </w:rPr>
              <w:t>4</w:t>
            </w:r>
            <w:r>
              <w:rPr>
                <w:rFonts w:ascii="Times New Roman" w:hAnsi="Times New Roman" w:cs="Times New Roman"/>
                <w:b/>
                <w:color w:val="0000FF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FF"/>
                <w:lang w:val="fr-FR"/>
              </w:rPr>
              <w:sym w:font="Wingdings 3" w:char="F075"/>
            </w:r>
            <w:r>
              <w:rPr>
                <w:rFonts w:ascii="Times New Roman" w:hAnsi="Times New Roman" w:cs="Times New Roman"/>
                <w:b/>
                <w:color w:val="0000FF"/>
                <w:lang w:val="fr-FR"/>
              </w:rPr>
              <w:t xml:space="preserve"> </w:t>
            </w:r>
            <w:r w:rsidRPr="00C917B1">
              <w:rPr>
                <w:rFonts w:ascii="Times New Roman" w:hAnsi="Times New Roman" w:cs="Times New Roman"/>
                <w:b/>
                <w:lang w:val="fr-FR"/>
              </w:rPr>
              <w:t xml:space="preserve">de </w:t>
            </w:r>
            <w:r w:rsidRPr="00C917B1">
              <w:rPr>
                <w:rFonts w:ascii="Times New Roman" w:hAnsi="Times New Roman" w:cs="Times New Roman"/>
                <w:b/>
                <w:color w:val="FF0000"/>
                <w:lang w:val="fr-FR"/>
              </w:rPr>
              <w:t>s = ± 1</w:t>
            </w:r>
          </w:p>
          <w:p w:rsidR="003708B7" w:rsidRPr="004F4E6E" w:rsidRDefault="003708B7" w:rsidP="003708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>
              <w:rPr>
                <w:rFonts w:ascii="Times New Roman" w:hAnsi="Times New Roman" w:cs="Times New Roman"/>
                <w:b/>
                <w:lang w:val="fr-FR"/>
              </w:rPr>
              <w:t>ca funcţii în trepte Smarandache cu pas variabil</w:t>
            </w:r>
          </w:p>
        </w:tc>
      </w:tr>
    </w:tbl>
    <w:p w:rsidR="00256947" w:rsidRDefault="00256947" w:rsidP="00256947">
      <w:pPr>
        <w:spacing w:after="0" w:line="240" w:lineRule="auto"/>
      </w:pPr>
    </w:p>
    <w:tbl>
      <w:tblPr>
        <w:tblW w:w="0" w:type="auto"/>
        <w:tblCellSpacing w:w="20" w:type="dxa"/>
        <w:tblInd w:w="-3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4687"/>
        <w:gridCol w:w="4687"/>
      </w:tblGrid>
      <w:tr w:rsidR="00256947" w:rsidRPr="004F4E6E" w:rsidTr="00256947">
        <w:trPr>
          <w:trHeight w:val="188"/>
          <w:tblCellSpacing w:w="20" w:type="dxa"/>
        </w:trPr>
        <w:tc>
          <w:tcPr>
            <w:tcW w:w="4627" w:type="dxa"/>
            <w:shd w:val="clear" w:color="auto" w:fill="auto"/>
          </w:tcPr>
          <w:p w:rsidR="00256947" w:rsidRPr="00256947" w:rsidRDefault="00256947" w:rsidP="003708B7">
            <w:pPr>
              <w:spacing w:after="0" w:line="240" w:lineRule="auto"/>
              <w:jc w:val="center"/>
              <w:rPr>
                <w:rFonts w:eastAsiaTheme="minorEastAsia"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Plot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Evaluate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Table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[{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[0.2s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[t]]*t},</m:t>
                </m:r>
              </m:oMath>
            </m:oMathPara>
          </w:p>
          <w:p w:rsidR="00256947" w:rsidRPr="00256947" w:rsidRDefault="00256947" w:rsidP="003708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{s,-10,10}],{t,0,4}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 xml:space="preserve"> ]]</m:t>
                </m:r>
              </m:oMath>
            </m:oMathPara>
          </w:p>
        </w:tc>
        <w:tc>
          <w:tcPr>
            <w:tcW w:w="4627" w:type="dxa"/>
            <w:shd w:val="clear" w:color="auto" w:fill="auto"/>
          </w:tcPr>
          <w:p w:rsidR="00256947" w:rsidRPr="00256947" w:rsidRDefault="00256947" w:rsidP="003708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Plot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Evaluate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Table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[{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[0.2s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[t]]*t},</m:t>
                </m:r>
              </m:oMath>
            </m:oMathPara>
          </w:p>
          <w:p w:rsidR="00256947" w:rsidRPr="00256947" w:rsidRDefault="00256947" w:rsidP="003708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m:oMath>
              <m: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{s,-5,5}],{t,0,2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Pi</m:t>
              </m:r>
              <m:r>
                <w:rPr>
                  <w:rFonts w:ascii="Cambria Math" w:hAnsi="Cambria Math" w:cs="Times New Roman"/>
                  <w:sz w:val="16"/>
                  <w:szCs w:val="16"/>
                  <w:lang w:val="fr-FR"/>
                </w:rPr>
                <m:t>}</m:t>
              </m:r>
            </m:oMath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  <w:t>]</w:t>
            </w:r>
          </w:p>
        </w:tc>
      </w:tr>
      <w:tr w:rsidR="00256947" w:rsidRPr="004F4E6E" w:rsidTr="00256947">
        <w:trPr>
          <w:trHeight w:val="187"/>
          <w:tblCellSpacing w:w="20" w:type="dxa"/>
        </w:trPr>
        <w:tc>
          <w:tcPr>
            <w:tcW w:w="4627" w:type="dxa"/>
            <w:shd w:val="clear" w:color="auto" w:fill="auto"/>
          </w:tcPr>
          <w:p w:rsidR="00256947" w:rsidRPr="00256947" w:rsidRDefault="00256947" w:rsidP="003708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668905" cy="160147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05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  <w:shd w:val="clear" w:color="auto" w:fill="auto"/>
          </w:tcPr>
          <w:p w:rsidR="00256947" w:rsidRPr="00256947" w:rsidRDefault="00256947" w:rsidP="003708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644800" cy="1601470"/>
                  <wp:effectExtent l="0" t="0" r="317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434" cy="160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947" w:rsidRPr="004F4E6E" w:rsidTr="00256947">
        <w:trPr>
          <w:trHeight w:val="187"/>
          <w:tblCellSpacing w:w="20" w:type="dxa"/>
        </w:trPr>
        <w:tc>
          <w:tcPr>
            <w:tcW w:w="4627" w:type="dxa"/>
            <w:shd w:val="clear" w:color="auto" w:fill="auto"/>
          </w:tcPr>
          <w:p w:rsidR="00256947" w:rsidRPr="00256947" w:rsidRDefault="00256947" w:rsidP="003708B7">
            <w:pPr>
              <w:spacing w:after="0" w:line="240" w:lineRule="auto"/>
              <w:jc w:val="center"/>
              <w:rPr>
                <w:rFonts w:eastAsiaTheme="minorEastAsia"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ParametricPlot3D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[{t,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[0.2s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[t]]*t,0.2s},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 xml:space="preserve"> </m:t>
                </m:r>
              </m:oMath>
            </m:oMathPara>
          </w:p>
          <w:p w:rsidR="00256947" w:rsidRPr="00256947" w:rsidRDefault="00256947" w:rsidP="003708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{s,-5,5},{t,0,4}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]</m:t>
                </m:r>
              </m:oMath>
            </m:oMathPara>
          </w:p>
        </w:tc>
        <w:tc>
          <w:tcPr>
            <w:tcW w:w="4627" w:type="dxa"/>
            <w:shd w:val="clear" w:color="auto" w:fill="auto"/>
          </w:tcPr>
          <w:p w:rsidR="00256947" w:rsidRPr="00256947" w:rsidRDefault="00256947" w:rsidP="003708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ParametricPlot3D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[{t,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ArcSin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[0.2s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Sin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[t]]*t,0.2s},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 xml:space="preserve"> </m:t>
                </m:r>
              </m:oMath>
            </m:oMathPara>
          </w:p>
          <w:p w:rsidR="00256947" w:rsidRPr="00256947" w:rsidRDefault="00256947" w:rsidP="003708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{s,-5,5},{t,0,2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Pi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}</m:t>
                </m:r>
                <m:r>
                  <w:rPr>
                    <w:rFonts w:ascii="Cambria Math" w:hAnsi="Cambria Math" w:cs="Times New Roman"/>
                    <w:sz w:val="16"/>
                    <w:szCs w:val="16"/>
                    <w:lang w:val="fr-FR"/>
                  </w:rPr>
                  <m:t>]</m:t>
                </m:r>
              </m:oMath>
            </m:oMathPara>
          </w:p>
        </w:tc>
      </w:tr>
      <w:tr w:rsidR="00256947" w:rsidRPr="004F4E6E" w:rsidTr="00256947">
        <w:trPr>
          <w:trHeight w:val="187"/>
          <w:tblCellSpacing w:w="20" w:type="dxa"/>
        </w:trPr>
        <w:tc>
          <w:tcPr>
            <w:tcW w:w="4627" w:type="dxa"/>
            <w:shd w:val="clear" w:color="auto" w:fill="auto"/>
          </w:tcPr>
          <w:p w:rsidR="00256947" w:rsidRPr="00256947" w:rsidRDefault="00256947" w:rsidP="003708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209165" cy="2320356"/>
                  <wp:effectExtent l="0" t="0" r="635" b="381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398" cy="233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7" w:type="dxa"/>
            <w:shd w:val="clear" w:color="auto" w:fill="auto"/>
          </w:tcPr>
          <w:p w:rsidR="00256947" w:rsidRPr="00256947" w:rsidRDefault="00256947" w:rsidP="003708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>
              <w:rPr>
                <w:rStyle w:val="MathematicaFormatStandardForm"/>
                <w:noProof/>
              </w:rPr>
              <w:drawing>
                <wp:inline distT="0" distB="0" distL="0" distR="0">
                  <wp:extent cx="2376170" cy="2272786"/>
                  <wp:effectExtent l="0" t="0" r="508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395" cy="229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947" w:rsidRPr="004F4E6E" w:rsidTr="00245B2D">
        <w:trPr>
          <w:trHeight w:val="216"/>
          <w:tblCellSpacing w:w="20" w:type="dxa"/>
        </w:trPr>
        <w:tc>
          <w:tcPr>
            <w:tcW w:w="9294" w:type="dxa"/>
            <w:gridSpan w:val="2"/>
            <w:shd w:val="clear" w:color="auto" w:fill="auto"/>
          </w:tcPr>
          <w:p w:rsidR="00256947" w:rsidRPr="004F4E6E" w:rsidRDefault="00256947" w:rsidP="00256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fr-FR"/>
              </w:rPr>
            </w:pPr>
            <w:r w:rsidRPr="004F4E6E">
              <w:rPr>
                <w:rFonts w:ascii="Times New Roman" w:hAnsi="Times New Roman" w:cs="Times New Roman"/>
                <w:b/>
                <w:lang w:val="fr-FR"/>
              </w:rPr>
              <w:t xml:space="preserve">Fig. </w:t>
            </w:r>
            <w:r>
              <w:rPr>
                <w:rFonts w:ascii="Times New Roman" w:hAnsi="Times New Roman" w:cs="Times New Roman"/>
                <w:b/>
                <w:lang w:val="fr-FR"/>
              </w:rPr>
              <w:t xml:space="preserve">9 </w:t>
            </w:r>
            <w:r>
              <w:rPr>
                <w:rFonts w:ascii="Times New Roman" w:hAnsi="Times New Roman" w:cs="Times New Roman"/>
                <w:b/>
                <w:lang w:val="fr-FR"/>
              </w:rPr>
              <w:t xml:space="preserve">Graficele </w:t>
            </w:r>
            <w:r w:rsidRPr="00E51097">
              <w:rPr>
                <w:rFonts w:ascii="Times New Roman" w:hAnsi="Times New Roman" w:cs="Times New Roman"/>
                <w:b/>
                <w:color w:val="0000FF"/>
                <w:lang w:val="fr-FR"/>
              </w:rPr>
              <w:t>FSM</w:t>
            </w:r>
            <w:r w:rsidRPr="00E51097">
              <w:rPr>
                <w:rFonts w:ascii="Times New Roman" w:hAnsi="Times New Roman" w:cs="Times New Roman"/>
                <w:b/>
                <w:color w:val="FF9900"/>
                <w:lang w:val="fr-FR"/>
              </w:rPr>
              <w:t>─</w:t>
            </w:r>
            <w:r w:rsidRPr="00E51097">
              <w:rPr>
                <w:rFonts w:ascii="Times New Roman" w:hAnsi="Times New Roman" w:cs="Times New Roman"/>
                <w:b/>
                <w:color w:val="FF0000"/>
                <w:lang w:val="fr-FR"/>
              </w:rPr>
              <w:t>CE</w:t>
            </w:r>
            <w:r>
              <w:rPr>
                <w:rFonts w:ascii="Times New Roman" w:hAnsi="Times New Roman" w:cs="Times New Roman"/>
                <w:b/>
                <w:color w:val="FF0000"/>
                <w:lang w:val="fr-FR"/>
              </w:rPr>
              <w:t xml:space="preserve"> beta excentrice modificate  </w:t>
            </w:r>
          </w:p>
        </w:tc>
      </w:tr>
    </w:tbl>
    <w:p w:rsidR="0082598F" w:rsidRDefault="0082598F" w:rsidP="000B71D8">
      <w:pPr>
        <w:spacing w:after="0" w:line="240" w:lineRule="auto"/>
        <w:ind w:firstLine="720"/>
        <w:rPr>
          <w:rFonts w:ascii="Times New Roman" w:hAnsi="Times New Roman" w:cs="Times New Roman"/>
          <w:lang w:val="fr-FR"/>
        </w:rPr>
      </w:pPr>
    </w:p>
    <w:p w:rsidR="000B71D8" w:rsidRDefault="000B71D8" w:rsidP="000B71D8">
      <w:pPr>
        <w:spacing w:after="0" w:line="240" w:lineRule="auto"/>
        <w:ind w:firstLine="720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Timişoara,</w:t>
      </w:r>
      <w:bookmarkStart w:id="0" w:name="_GoBack"/>
      <w:bookmarkEnd w:id="0"/>
      <w:r>
        <w:rPr>
          <w:rFonts w:ascii="Times New Roman" w:hAnsi="Times New Roman" w:cs="Times New Roman"/>
          <w:lang w:val="fr-FR"/>
        </w:rPr>
        <w:t xml:space="preserve"> februarie 2020</w:t>
      </w:r>
    </w:p>
    <w:p w:rsidR="000B71D8" w:rsidRPr="0082598F" w:rsidRDefault="000B71D8" w:rsidP="000B71D8">
      <w:pPr>
        <w:spacing w:after="0" w:line="240" w:lineRule="auto"/>
        <w:ind w:firstLine="720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 xml:space="preserve">                                              Lucrare supervizată şi corectată de Prof. Ing. </w:t>
      </w:r>
      <w:r w:rsidRPr="000B71D8">
        <w:rPr>
          <w:rFonts w:ascii="Times New Roman" w:hAnsi="Times New Roman" w:cs="Times New Roman"/>
          <w:b/>
          <w:lang w:val="fr-FR"/>
        </w:rPr>
        <w:t>Ioan Ghiocel</w:t>
      </w:r>
    </w:p>
    <w:sectPr w:rsidR="000B71D8" w:rsidRPr="0082598F" w:rsidSect="00951F1B">
      <w:headerReference w:type="default" r:id="rId56"/>
      <w:footerReference w:type="default" r:id="rId57"/>
      <w:pgSz w:w="12240" w:h="15840"/>
      <w:pgMar w:top="1135" w:right="1418" w:bottom="1418" w:left="1418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0B8D" w:rsidRDefault="00580B8D" w:rsidP="005F6236">
      <w:pPr>
        <w:spacing w:after="0" w:line="240" w:lineRule="auto"/>
      </w:pPr>
      <w:r>
        <w:separator/>
      </w:r>
    </w:p>
  </w:endnote>
  <w:endnote w:type="continuationSeparator" w:id="0">
    <w:p w:rsidR="00580B8D" w:rsidRDefault="00580B8D" w:rsidP="005F6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athematica1">
    <w:panose1 w:val="05000502060100000001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819835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708B7" w:rsidRDefault="003708B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71D8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3708B7" w:rsidRDefault="003708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0B8D" w:rsidRDefault="00580B8D" w:rsidP="005F6236">
      <w:pPr>
        <w:spacing w:after="0" w:line="240" w:lineRule="auto"/>
      </w:pPr>
      <w:r>
        <w:separator/>
      </w:r>
    </w:p>
  </w:footnote>
  <w:footnote w:type="continuationSeparator" w:id="0">
    <w:p w:rsidR="00580B8D" w:rsidRDefault="00580B8D" w:rsidP="005F6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eastAsiaTheme="majorEastAsia" w:hAnsi="Times New Roman" w:cs="Times New Roman"/>
        <w:sz w:val="24"/>
        <w:szCs w:val="24"/>
      </w:rPr>
      <w:alias w:val="Title"/>
      <w:id w:val="289791816"/>
      <w:placeholder>
        <w:docPart w:val="090C22B6C0244799A5804945CA08FC9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3708B7" w:rsidRDefault="003708B7" w:rsidP="005F6236">
        <w:pPr>
          <w:pStyle w:val="Header"/>
          <w:pBdr>
            <w:bottom w:val="thickThinSmallGap" w:sz="24" w:space="1" w:color="823B0B" w:themeColor="accent2" w:themeShade="7F"/>
          </w:pBdr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="Times New Roman" w:eastAsiaTheme="majorEastAsia" w:hAnsi="Times New Roman" w:cs="Times New Roman"/>
            <w:sz w:val="24"/>
            <w:szCs w:val="24"/>
          </w:rPr>
          <w:t>Şelariu Mircea Eugen            FUNCŢII   SMARANDACHE   ÎN   TREPTE   PROGRESIVE</w:t>
        </w:r>
      </w:p>
    </w:sdtContent>
  </w:sdt>
  <w:p w:rsidR="003708B7" w:rsidRDefault="003708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2D4354"/>
    <w:multiLevelType w:val="hybridMultilevel"/>
    <w:tmpl w:val="DDA45C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2C53F4"/>
    <w:multiLevelType w:val="hybridMultilevel"/>
    <w:tmpl w:val="4CF84F86"/>
    <w:lvl w:ilvl="0" w:tplc="9FA63652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951B5F"/>
    <w:multiLevelType w:val="hybridMultilevel"/>
    <w:tmpl w:val="00D89F20"/>
    <w:lvl w:ilvl="0" w:tplc="63D8DF9C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236"/>
    <w:rsid w:val="0003713B"/>
    <w:rsid w:val="00087F35"/>
    <w:rsid w:val="00095BBB"/>
    <w:rsid w:val="000B71D8"/>
    <w:rsid w:val="000D1C6D"/>
    <w:rsid w:val="000E5287"/>
    <w:rsid w:val="001219B6"/>
    <w:rsid w:val="001903D4"/>
    <w:rsid w:val="001A6C49"/>
    <w:rsid w:val="001B43F9"/>
    <w:rsid w:val="001D2BDE"/>
    <w:rsid w:val="0020629F"/>
    <w:rsid w:val="00224EFC"/>
    <w:rsid w:val="00240E1F"/>
    <w:rsid w:val="00245B2D"/>
    <w:rsid w:val="00256947"/>
    <w:rsid w:val="00257EBF"/>
    <w:rsid w:val="002810E4"/>
    <w:rsid w:val="002A070D"/>
    <w:rsid w:val="002A6D9B"/>
    <w:rsid w:val="002C5F3B"/>
    <w:rsid w:val="002D20CB"/>
    <w:rsid w:val="002D29A0"/>
    <w:rsid w:val="0030008F"/>
    <w:rsid w:val="00304F1E"/>
    <w:rsid w:val="00311926"/>
    <w:rsid w:val="00352DE2"/>
    <w:rsid w:val="003708B7"/>
    <w:rsid w:val="003B3E8F"/>
    <w:rsid w:val="003C5457"/>
    <w:rsid w:val="003D5338"/>
    <w:rsid w:val="003D7DD1"/>
    <w:rsid w:val="00400746"/>
    <w:rsid w:val="004B47F2"/>
    <w:rsid w:val="0051609C"/>
    <w:rsid w:val="00531E76"/>
    <w:rsid w:val="0055036A"/>
    <w:rsid w:val="00560D32"/>
    <w:rsid w:val="00566BF7"/>
    <w:rsid w:val="00580B8D"/>
    <w:rsid w:val="005A66DA"/>
    <w:rsid w:val="005C3AEA"/>
    <w:rsid w:val="005C3BF4"/>
    <w:rsid w:val="005C7AC5"/>
    <w:rsid w:val="005E6611"/>
    <w:rsid w:val="005F6236"/>
    <w:rsid w:val="00617F9F"/>
    <w:rsid w:val="006217C1"/>
    <w:rsid w:val="006B74B2"/>
    <w:rsid w:val="006C5755"/>
    <w:rsid w:val="006E02F3"/>
    <w:rsid w:val="0070640D"/>
    <w:rsid w:val="00736A4C"/>
    <w:rsid w:val="00782D75"/>
    <w:rsid w:val="007A6A42"/>
    <w:rsid w:val="007B706B"/>
    <w:rsid w:val="007C7F61"/>
    <w:rsid w:val="0080107E"/>
    <w:rsid w:val="0082598F"/>
    <w:rsid w:val="00837678"/>
    <w:rsid w:val="00842D20"/>
    <w:rsid w:val="00846630"/>
    <w:rsid w:val="008526AC"/>
    <w:rsid w:val="008566DE"/>
    <w:rsid w:val="008C1ED1"/>
    <w:rsid w:val="008C5ECF"/>
    <w:rsid w:val="008C6FD7"/>
    <w:rsid w:val="00903F0D"/>
    <w:rsid w:val="00917D55"/>
    <w:rsid w:val="0093092D"/>
    <w:rsid w:val="00937393"/>
    <w:rsid w:val="00951CE3"/>
    <w:rsid w:val="00951F1B"/>
    <w:rsid w:val="00960BC0"/>
    <w:rsid w:val="009737EA"/>
    <w:rsid w:val="00983820"/>
    <w:rsid w:val="009859E4"/>
    <w:rsid w:val="00992C1E"/>
    <w:rsid w:val="009955F4"/>
    <w:rsid w:val="009E4013"/>
    <w:rsid w:val="00A056DF"/>
    <w:rsid w:val="00A06E68"/>
    <w:rsid w:val="00A40B74"/>
    <w:rsid w:val="00A91608"/>
    <w:rsid w:val="00AA020D"/>
    <w:rsid w:val="00AD51B8"/>
    <w:rsid w:val="00B0404D"/>
    <w:rsid w:val="00B26A6D"/>
    <w:rsid w:val="00B72579"/>
    <w:rsid w:val="00C46FF1"/>
    <w:rsid w:val="00C643F8"/>
    <w:rsid w:val="00C917B1"/>
    <w:rsid w:val="00CA7B9B"/>
    <w:rsid w:val="00CB0FB7"/>
    <w:rsid w:val="00CD46C5"/>
    <w:rsid w:val="00D1518F"/>
    <w:rsid w:val="00D73501"/>
    <w:rsid w:val="00DC2A44"/>
    <w:rsid w:val="00DC4D5B"/>
    <w:rsid w:val="00DF197D"/>
    <w:rsid w:val="00E161B0"/>
    <w:rsid w:val="00E25125"/>
    <w:rsid w:val="00E51097"/>
    <w:rsid w:val="00E842CB"/>
    <w:rsid w:val="00F93D15"/>
    <w:rsid w:val="00FD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981FBC-6273-4653-8A0D-A3D5E1D23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7B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62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236"/>
  </w:style>
  <w:style w:type="paragraph" w:styleId="Footer">
    <w:name w:val="footer"/>
    <w:basedOn w:val="Normal"/>
    <w:link w:val="FooterChar"/>
    <w:uiPriority w:val="99"/>
    <w:unhideWhenUsed/>
    <w:rsid w:val="005F62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236"/>
  </w:style>
  <w:style w:type="character" w:styleId="Strong">
    <w:name w:val="Strong"/>
    <w:basedOn w:val="DefaultParagraphFont"/>
    <w:uiPriority w:val="22"/>
    <w:qFormat/>
    <w:rsid w:val="005F6236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5F623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51CE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87F35"/>
    <w:rPr>
      <w:color w:val="808080"/>
    </w:rPr>
  </w:style>
  <w:style w:type="character" w:customStyle="1" w:styleId="MathematicaFormatStandardForm">
    <w:name w:val="MathematicaFormatStandardForm"/>
    <w:uiPriority w:val="99"/>
    <w:rsid w:val="00E51097"/>
    <w:rPr>
      <w:rFonts w:ascii="Courier" w:hAnsi="Courier" w:cs="Courie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91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9" Type="http://schemas.openxmlformats.org/officeDocument/2006/relationships/image" Target="media/image28.emf"/><Relationship Id="rId21" Type="http://schemas.openxmlformats.org/officeDocument/2006/relationships/image" Target="media/image10.emf"/><Relationship Id="rId34" Type="http://schemas.openxmlformats.org/officeDocument/2006/relationships/image" Target="media/image23.emf"/><Relationship Id="rId42" Type="http://schemas.openxmlformats.org/officeDocument/2006/relationships/image" Target="media/image31.emf"/><Relationship Id="rId47" Type="http://schemas.openxmlformats.org/officeDocument/2006/relationships/image" Target="media/image36.emf"/><Relationship Id="rId50" Type="http://schemas.openxmlformats.org/officeDocument/2006/relationships/image" Target="media/image39.emf"/><Relationship Id="rId55" Type="http://schemas.openxmlformats.org/officeDocument/2006/relationships/image" Target="media/image44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image" Target="media/image18.emf"/><Relationship Id="rId11" Type="http://schemas.openxmlformats.org/officeDocument/2006/relationships/hyperlink" Target="https://ro.wikipedia.org/wiki/Suedia" TargetMode="External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53" Type="http://schemas.openxmlformats.org/officeDocument/2006/relationships/image" Target="media/image42.emf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http://autori.citatepedia.ro/de.php?a=Alex+Dospian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43" Type="http://schemas.openxmlformats.org/officeDocument/2006/relationships/image" Target="media/image32.emf"/><Relationship Id="rId48" Type="http://schemas.openxmlformats.org/officeDocument/2006/relationships/image" Target="media/image37.emf"/><Relationship Id="rId56" Type="http://schemas.openxmlformats.org/officeDocument/2006/relationships/header" Target="header1.xml"/><Relationship Id="rId8" Type="http://schemas.openxmlformats.org/officeDocument/2006/relationships/hyperlink" Target="http://autori.citatepedia.ro/de.php?a=Mihai+Cucereavii" TargetMode="External"/><Relationship Id="rId51" Type="http://schemas.openxmlformats.org/officeDocument/2006/relationships/image" Target="media/image40.emf"/><Relationship Id="rId3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46" Type="http://schemas.openxmlformats.org/officeDocument/2006/relationships/image" Target="media/image35.emf"/><Relationship Id="rId59" Type="http://schemas.openxmlformats.org/officeDocument/2006/relationships/glossaryDocument" Target="glossary/document.xml"/><Relationship Id="rId20" Type="http://schemas.openxmlformats.org/officeDocument/2006/relationships/image" Target="media/image9.emf"/><Relationship Id="rId41" Type="http://schemas.openxmlformats.org/officeDocument/2006/relationships/image" Target="media/image30.emf"/><Relationship Id="rId54" Type="http://schemas.openxmlformats.org/officeDocument/2006/relationships/image" Target="media/image4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49" Type="http://schemas.openxmlformats.org/officeDocument/2006/relationships/image" Target="media/image38.emf"/><Relationship Id="rId57" Type="http://schemas.openxmlformats.org/officeDocument/2006/relationships/footer" Target="footer1.xml"/><Relationship Id="rId10" Type="http://schemas.openxmlformats.org/officeDocument/2006/relationships/hyperlink" Target="https://ro.wikipedia.org/wiki/K%C3%B6nigsberg" TargetMode="External"/><Relationship Id="rId31" Type="http://schemas.openxmlformats.org/officeDocument/2006/relationships/image" Target="media/image20.emf"/><Relationship Id="rId44" Type="http://schemas.openxmlformats.org/officeDocument/2006/relationships/image" Target="media/image33.emf"/><Relationship Id="rId52" Type="http://schemas.openxmlformats.org/officeDocument/2006/relationships/image" Target="media/image41.emf"/><Relationship Id="rId6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90C22B6C0244799A5804945CA08F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A3BE51-968A-423B-A22A-802E8274802A}"/>
      </w:docPartPr>
      <w:docPartBody>
        <w:p w:rsidR="00C848E3" w:rsidRDefault="00C4444A" w:rsidP="00C4444A">
          <w:pPr>
            <w:pStyle w:val="090C22B6C0244799A5804945CA08FC9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athematica1">
    <w:panose1 w:val="05000502060100000001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44A"/>
    <w:rsid w:val="002A62A6"/>
    <w:rsid w:val="00656DE2"/>
    <w:rsid w:val="00785331"/>
    <w:rsid w:val="00C22239"/>
    <w:rsid w:val="00C4444A"/>
    <w:rsid w:val="00C848E3"/>
    <w:rsid w:val="00D0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90C22B6C0244799A5804945CA08FC9A">
    <w:name w:val="090C22B6C0244799A5804945CA08FC9A"/>
    <w:rsid w:val="00C4444A"/>
  </w:style>
  <w:style w:type="character" w:styleId="PlaceholderText">
    <w:name w:val="Placeholder Text"/>
    <w:basedOn w:val="DefaultParagraphFont"/>
    <w:uiPriority w:val="99"/>
    <w:semiHidden/>
    <w:rsid w:val="00C22239"/>
    <w:rPr>
      <w:color w:val="808080"/>
    </w:rPr>
  </w:style>
  <w:style w:type="paragraph" w:customStyle="1" w:styleId="4DEBEE0D10C54F168F2C88C443997485">
    <w:name w:val="4DEBEE0D10C54F168F2C88C443997485"/>
    <w:rsid w:val="00C444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25840B-CB20-47AA-9C61-C50E6DC10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1000</TotalTime>
  <Pages>9</Pages>
  <Words>2378</Words>
  <Characters>13561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Şelariu Mircea Eugen            FUNCŢII   SMARANDACHE   ÎN   TREPTE   PROGRESIVE</vt:lpstr>
    </vt:vector>
  </TitlesOfParts>
  <Company/>
  <LinksUpToDate>false</LinksUpToDate>
  <CharactersWithSpaces>15908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Şelariu Mircea Eugen            FUNCŢII   SMARANDACHE   ÎN   TREPTE   PROGRESIVE</dc:title>
  <dc:subject/>
  <dc:creator>mselariu</dc:creator>
  <cp:keywords/>
  <dc:description/>
  <cp:lastModifiedBy>mselariu</cp:lastModifiedBy>
  <cp:revision>50</cp:revision>
  <cp:lastPrinted>2020-02-06T10:00:00Z</cp:lastPrinted>
  <dcterms:created xsi:type="dcterms:W3CDTF">2020-02-02T12:45:00Z</dcterms:created>
  <dcterms:modified xsi:type="dcterms:W3CDTF">2020-02-06T10:02:00Z</dcterms:modified>
</cp:coreProperties>
</file>